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B0881" w14:textId="77777777" w:rsidR="008D5E09" w:rsidRPr="004E290C" w:rsidRDefault="008D5E09" w:rsidP="00705C9F">
      <w:pPr>
        <w:spacing w:before="360" w:after="120" w:line="280" w:lineRule="exact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E290C">
        <w:rPr>
          <w:rFonts w:ascii="Times New Roman" w:hAnsi="Times New Roman" w:cs="Times New Roman"/>
          <w:b/>
          <w:sz w:val="44"/>
          <w:szCs w:val="44"/>
        </w:rPr>
        <w:t>Pályázati felhívás</w:t>
      </w:r>
    </w:p>
    <w:p w14:paraId="3A921C06" w14:textId="6CD2F2FD" w:rsidR="0033637D" w:rsidRPr="004E290C" w:rsidRDefault="0033637D" w:rsidP="005E524A">
      <w:pPr>
        <w:spacing w:before="120" w:after="12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90C">
        <w:rPr>
          <w:rFonts w:ascii="Times New Roman" w:hAnsi="Times New Roman" w:cs="Times New Roman"/>
          <w:b/>
          <w:sz w:val="28"/>
          <w:szCs w:val="28"/>
        </w:rPr>
        <w:t xml:space="preserve">Alba </w:t>
      </w:r>
      <w:proofErr w:type="spellStart"/>
      <w:r w:rsidRPr="004E290C">
        <w:rPr>
          <w:rFonts w:ascii="Times New Roman" w:hAnsi="Times New Roman" w:cs="Times New Roman"/>
          <w:b/>
          <w:sz w:val="28"/>
          <w:szCs w:val="28"/>
        </w:rPr>
        <w:t>Regia</w:t>
      </w:r>
      <w:proofErr w:type="spellEnd"/>
      <w:r w:rsidRPr="004E29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6086">
        <w:rPr>
          <w:rFonts w:ascii="Times New Roman" w:hAnsi="Times New Roman" w:cs="Times New Roman"/>
          <w:b/>
          <w:sz w:val="28"/>
          <w:szCs w:val="28"/>
        </w:rPr>
        <w:t>Tanulmányi és Szakmai Verseny Ösztön</w:t>
      </w:r>
      <w:r w:rsidRPr="004E290C">
        <w:rPr>
          <w:rFonts w:ascii="Times New Roman" w:hAnsi="Times New Roman" w:cs="Times New Roman"/>
          <w:b/>
          <w:sz w:val="28"/>
          <w:szCs w:val="28"/>
        </w:rPr>
        <w:t>díj elnyerésére</w:t>
      </w:r>
    </w:p>
    <w:p w14:paraId="1249DFE2" w14:textId="77777777" w:rsidR="008D5E09" w:rsidRPr="004E290C" w:rsidRDefault="008D5E09" w:rsidP="00F14F4E">
      <w:pPr>
        <w:spacing w:before="240" w:after="120" w:line="28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4A8B83" w14:textId="2EBB0D0A" w:rsidR="009562C0" w:rsidRPr="004E290C" w:rsidRDefault="00283955" w:rsidP="008F02CE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90C">
        <w:rPr>
          <w:rFonts w:ascii="Times New Roman" w:hAnsi="Times New Roman" w:cs="Times New Roman"/>
          <w:b/>
          <w:sz w:val="24"/>
          <w:szCs w:val="24"/>
        </w:rPr>
        <w:t xml:space="preserve">Székesfehérvár Megyei Jogú Város Polgármestere </w:t>
      </w:r>
      <w:r w:rsidRPr="000F0AEE">
        <w:rPr>
          <w:rFonts w:ascii="Times New Roman" w:hAnsi="Times New Roman" w:cs="Times New Roman"/>
          <w:bCs/>
          <w:sz w:val="24"/>
          <w:szCs w:val="24"/>
        </w:rPr>
        <w:t>Székesfehérvár Megyei Jogú Város Önkormányzat Közgyűlés</w:t>
      </w:r>
      <w:r w:rsidR="007C3500" w:rsidRPr="000F0AEE">
        <w:rPr>
          <w:rFonts w:ascii="Times New Roman" w:hAnsi="Times New Roman" w:cs="Times New Roman"/>
          <w:bCs/>
          <w:sz w:val="24"/>
          <w:szCs w:val="24"/>
        </w:rPr>
        <w:t>ének</w:t>
      </w:r>
      <w:r w:rsidRPr="004E29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290C">
        <w:rPr>
          <w:rFonts w:ascii="Times New Roman" w:hAnsi="Times New Roman" w:cs="Times New Roman"/>
          <w:sz w:val="24"/>
          <w:szCs w:val="24"/>
        </w:rPr>
        <w:t xml:space="preserve">az „Alba </w:t>
      </w:r>
      <w:proofErr w:type="spellStart"/>
      <w:r w:rsidRPr="004E290C">
        <w:rPr>
          <w:rFonts w:ascii="Times New Roman" w:hAnsi="Times New Roman" w:cs="Times New Roman"/>
          <w:sz w:val="24"/>
          <w:szCs w:val="24"/>
        </w:rPr>
        <w:t>Regia</w:t>
      </w:r>
      <w:proofErr w:type="spellEnd"/>
      <w:r w:rsidRPr="004E290C">
        <w:rPr>
          <w:rFonts w:ascii="Times New Roman" w:hAnsi="Times New Roman" w:cs="Times New Roman"/>
          <w:sz w:val="24"/>
          <w:szCs w:val="24"/>
        </w:rPr>
        <w:t>”</w:t>
      </w:r>
      <w:r w:rsidR="00B87E0F" w:rsidRPr="004E290C">
        <w:rPr>
          <w:rFonts w:ascii="Times New Roman" w:hAnsi="Times New Roman" w:cs="Times New Roman"/>
          <w:sz w:val="24"/>
          <w:szCs w:val="24"/>
        </w:rPr>
        <w:t xml:space="preserve"> tanulmányi ösztöndíj</w:t>
      </w:r>
      <w:r w:rsidR="00AC11A3">
        <w:rPr>
          <w:rFonts w:ascii="Times New Roman" w:hAnsi="Times New Roman" w:cs="Times New Roman"/>
          <w:sz w:val="24"/>
          <w:szCs w:val="24"/>
        </w:rPr>
        <w:t>r</w:t>
      </w:r>
      <w:r w:rsidR="00B87E0F" w:rsidRPr="004E290C">
        <w:rPr>
          <w:rFonts w:ascii="Times New Roman" w:hAnsi="Times New Roman" w:cs="Times New Roman"/>
          <w:sz w:val="24"/>
          <w:szCs w:val="24"/>
        </w:rPr>
        <w:t>ól</w:t>
      </w:r>
      <w:r w:rsidRPr="004E290C">
        <w:rPr>
          <w:rFonts w:ascii="Times New Roman" w:hAnsi="Times New Roman" w:cs="Times New Roman"/>
          <w:sz w:val="24"/>
          <w:szCs w:val="24"/>
        </w:rPr>
        <w:t xml:space="preserve"> szóló 33/2016. (VIII. 19.) </w:t>
      </w:r>
      <w:r w:rsidR="0055593E" w:rsidRPr="004E290C">
        <w:rPr>
          <w:rFonts w:ascii="Times New Roman" w:hAnsi="Times New Roman" w:cs="Times New Roman"/>
          <w:sz w:val="24"/>
          <w:szCs w:val="24"/>
        </w:rPr>
        <w:t xml:space="preserve">önkormányzati </w:t>
      </w:r>
      <w:r w:rsidRPr="004E290C">
        <w:rPr>
          <w:rFonts w:ascii="Times New Roman" w:hAnsi="Times New Roman" w:cs="Times New Roman"/>
          <w:sz w:val="24"/>
          <w:szCs w:val="24"/>
        </w:rPr>
        <w:t>rendelet</w:t>
      </w:r>
      <w:r w:rsidR="005D3C42">
        <w:rPr>
          <w:rFonts w:ascii="Times New Roman" w:hAnsi="Times New Roman" w:cs="Times New Roman"/>
          <w:sz w:val="24"/>
          <w:szCs w:val="24"/>
        </w:rPr>
        <w:t xml:space="preserve">e </w:t>
      </w:r>
      <w:r w:rsidR="00CC6086">
        <w:rPr>
          <w:rFonts w:ascii="Times New Roman" w:hAnsi="Times New Roman" w:cs="Times New Roman"/>
          <w:sz w:val="24"/>
          <w:szCs w:val="24"/>
        </w:rPr>
        <w:t xml:space="preserve">18/J. </w:t>
      </w:r>
      <w:r w:rsidRPr="004E290C">
        <w:rPr>
          <w:rFonts w:ascii="Times New Roman" w:hAnsi="Times New Roman" w:cs="Times New Roman"/>
          <w:sz w:val="24"/>
          <w:szCs w:val="24"/>
        </w:rPr>
        <w:t>§ (2) bekezdése alapján</w:t>
      </w:r>
      <w:r w:rsidRPr="004E29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731">
        <w:rPr>
          <w:rFonts w:ascii="Times New Roman" w:hAnsi="Times New Roman" w:cs="Times New Roman"/>
          <w:b/>
          <w:sz w:val="24"/>
          <w:szCs w:val="24"/>
        </w:rPr>
        <w:t>a 202</w:t>
      </w:r>
      <w:r w:rsidR="00BB6B0C">
        <w:rPr>
          <w:rFonts w:ascii="Times New Roman" w:hAnsi="Times New Roman" w:cs="Times New Roman"/>
          <w:b/>
          <w:sz w:val="24"/>
          <w:szCs w:val="24"/>
        </w:rPr>
        <w:t>4</w:t>
      </w:r>
      <w:r w:rsidR="006E3731">
        <w:rPr>
          <w:rFonts w:ascii="Times New Roman" w:hAnsi="Times New Roman" w:cs="Times New Roman"/>
          <w:b/>
          <w:sz w:val="24"/>
          <w:szCs w:val="24"/>
        </w:rPr>
        <w:t>/202</w:t>
      </w:r>
      <w:r w:rsidR="00BB6B0C">
        <w:rPr>
          <w:rFonts w:ascii="Times New Roman" w:hAnsi="Times New Roman" w:cs="Times New Roman"/>
          <w:b/>
          <w:sz w:val="24"/>
          <w:szCs w:val="24"/>
        </w:rPr>
        <w:t>5</w:t>
      </w:r>
      <w:r w:rsidR="006E3731">
        <w:rPr>
          <w:rFonts w:ascii="Times New Roman" w:hAnsi="Times New Roman" w:cs="Times New Roman"/>
          <w:b/>
          <w:sz w:val="24"/>
          <w:szCs w:val="24"/>
        </w:rPr>
        <w:t>-</w:t>
      </w:r>
      <w:r w:rsidR="00BB6B0C">
        <w:rPr>
          <w:rFonts w:ascii="Times New Roman" w:hAnsi="Times New Roman" w:cs="Times New Roman"/>
          <w:b/>
          <w:sz w:val="24"/>
          <w:szCs w:val="24"/>
        </w:rPr>
        <w:t>ö</w:t>
      </w:r>
      <w:r w:rsidR="006E3731">
        <w:rPr>
          <w:rFonts w:ascii="Times New Roman" w:hAnsi="Times New Roman" w:cs="Times New Roman"/>
          <w:b/>
          <w:sz w:val="24"/>
          <w:szCs w:val="24"/>
        </w:rPr>
        <w:t xml:space="preserve">s tanévre vonatkozóan </w:t>
      </w:r>
      <w:r w:rsidRPr="004E290C">
        <w:rPr>
          <w:rFonts w:ascii="Times New Roman" w:hAnsi="Times New Roman" w:cs="Times New Roman"/>
          <w:b/>
          <w:sz w:val="24"/>
          <w:szCs w:val="24"/>
        </w:rPr>
        <w:t xml:space="preserve">nyilvános pályázatot hirdet </w:t>
      </w:r>
      <w:r w:rsidR="00C73DE2">
        <w:rPr>
          <w:rFonts w:ascii="Times New Roman" w:hAnsi="Times New Roman" w:cs="Times New Roman"/>
          <w:b/>
          <w:sz w:val="24"/>
          <w:szCs w:val="24"/>
        </w:rPr>
        <w:t xml:space="preserve">az </w:t>
      </w:r>
      <w:r w:rsidRPr="004E290C">
        <w:rPr>
          <w:rFonts w:ascii="Times New Roman" w:hAnsi="Times New Roman" w:cs="Times New Roman"/>
          <w:b/>
          <w:sz w:val="24"/>
          <w:szCs w:val="24"/>
        </w:rPr>
        <w:t xml:space="preserve">Alba </w:t>
      </w:r>
      <w:proofErr w:type="spellStart"/>
      <w:r w:rsidRPr="004E290C">
        <w:rPr>
          <w:rFonts w:ascii="Times New Roman" w:hAnsi="Times New Roman" w:cs="Times New Roman"/>
          <w:b/>
          <w:sz w:val="24"/>
          <w:szCs w:val="24"/>
        </w:rPr>
        <w:t>Regia</w:t>
      </w:r>
      <w:proofErr w:type="spellEnd"/>
      <w:r w:rsidRPr="004E29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6086" w:rsidRPr="00CC6086">
        <w:rPr>
          <w:rFonts w:ascii="Times New Roman" w:hAnsi="Times New Roman" w:cs="Times New Roman"/>
          <w:b/>
          <w:sz w:val="24"/>
          <w:szCs w:val="24"/>
        </w:rPr>
        <w:t xml:space="preserve">Tanulmányi és Szakmai Verseny </w:t>
      </w:r>
      <w:r w:rsidR="00FB2746" w:rsidRPr="004E290C">
        <w:rPr>
          <w:rFonts w:ascii="Times New Roman" w:hAnsi="Times New Roman" w:cs="Times New Roman"/>
          <w:b/>
          <w:sz w:val="24"/>
          <w:szCs w:val="24"/>
        </w:rPr>
        <w:t>Ösztöndíj</w:t>
      </w:r>
      <w:r w:rsidR="000E4533" w:rsidRPr="004E290C">
        <w:rPr>
          <w:rFonts w:ascii="Times New Roman" w:hAnsi="Times New Roman" w:cs="Times New Roman"/>
          <w:b/>
          <w:sz w:val="24"/>
          <w:szCs w:val="24"/>
        </w:rPr>
        <w:t xml:space="preserve"> elnyerésére</w:t>
      </w:r>
      <w:r w:rsidR="00F833DF" w:rsidRPr="004E290C">
        <w:rPr>
          <w:rFonts w:ascii="Times New Roman" w:hAnsi="Times New Roman" w:cs="Times New Roman"/>
          <w:b/>
          <w:sz w:val="24"/>
          <w:szCs w:val="24"/>
        </w:rPr>
        <w:t>.</w:t>
      </w:r>
    </w:p>
    <w:p w14:paraId="1FD6FEDA" w14:textId="77777777" w:rsidR="009A4F1F" w:rsidRPr="004E290C" w:rsidRDefault="009A4F1F" w:rsidP="00C351D7">
      <w:pPr>
        <w:spacing w:after="120" w:line="28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FBB801" w14:textId="71B20DE2" w:rsidR="00775FE1" w:rsidRPr="004E290C" w:rsidRDefault="003A16AC" w:rsidP="00C351D7">
      <w:pPr>
        <w:spacing w:after="120" w:line="28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46908" w:rsidRPr="004E290C">
        <w:rPr>
          <w:rFonts w:ascii="Times New Roman" w:hAnsi="Times New Roman" w:cs="Times New Roman"/>
          <w:b/>
          <w:sz w:val="24"/>
          <w:szCs w:val="24"/>
        </w:rPr>
        <w:t>P</w:t>
      </w:r>
      <w:r w:rsidR="00371075" w:rsidRPr="004E290C">
        <w:rPr>
          <w:rFonts w:ascii="Times New Roman" w:hAnsi="Times New Roman" w:cs="Times New Roman"/>
          <w:b/>
          <w:sz w:val="24"/>
          <w:szCs w:val="24"/>
        </w:rPr>
        <w:t>ályázat</w:t>
      </w:r>
      <w:r w:rsidR="00546908" w:rsidRPr="004E290C">
        <w:rPr>
          <w:rFonts w:ascii="Times New Roman" w:hAnsi="Times New Roman" w:cs="Times New Roman"/>
          <w:b/>
          <w:sz w:val="24"/>
          <w:szCs w:val="24"/>
        </w:rPr>
        <w:t>i</w:t>
      </w:r>
      <w:r w:rsidR="00371075" w:rsidRPr="004E290C">
        <w:rPr>
          <w:rFonts w:ascii="Times New Roman" w:hAnsi="Times New Roman" w:cs="Times New Roman"/>
          <w:b/>
          <w:sz w:val="24"/>
          <w:szCs w:val="24"/>
        </w:rPr>
        <w:t xml:space="preserve"> feltétel</w:t>
      </w:r>
      <w:r w:rsidR="00546908" w:rsidRPr="004E290C">
        <w:rPr>
          <w:rFonts w:ascii="Times New Roman" w:hAnsi="Times New Roman" w:cs="Times New Roman"/>
          <w:b/>
          <w:sz w:val="24"/>
          <w:szCs w:val="24"/>
        </w:rPr>
        <w:t xml:space="preserve">ek </w:t>
      </w:r>
    </w:p>
    <w:p w14:paraId="74CECACA" w14:textId="4AC33F7D" w:rsidR="00866B30" w:rsidRPr="00CC6086" w:rsidRDefault="00EC7432" w:rsidP="009C7860">
      <w:pPr>
        <w:spacing w:before="120" w:after="12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086">
        <w:rPr>
          <w:rFonts w:ascii="Times New Roman" w:hAnsi="Times New Roman" w:cs="Times New Roman"/>
          <w:b/>
          <w:sz w:val="24"/>
          <w:szCs w:val="24"/>
        </w:rPr>
        <w:t>1</w:t>
      </w:r>
      <w:r w:rsidR="003A16AC">
        <w:rPr>
          <w:rFonts w:ascii="Times New Roman" w:hAnsi="Times New Roman" w:cs="Times New Roman"/>
          <w:b/>
          <w:sz w:val="24"/>
          <w:szCs w:val="24"/>
        </w:rPr>
        <w:t>.1.</w:t>
      </w:r>
      <w:r w:rsidRPr="00CC60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6B30" w:rsidRPr="00CC6086">
        <w:rPr>
          <w:rFonts w:ascii="Times New Roman" w:hAnsi="Times New Roman" w:cs="Times New Roman"/>
          <w:b/>
          <w:sz w:val="24"/>
          <w:szCs w:val="24"/>
        </w:rPr>
        <w:t xml:space="preserve">Alba </w:t>
      </w:r>
      <w:proofErr w:type="spellStart"/>
      <w:r w:rsidR="00866B30" w:rsidRPr="00CC6086">
        <w:rPr>
          <w:rFonts w:ascii="Times New Roman" w:hAnsi="Times New Roman" w:cs="Times New Roman"/>
          <w:b/>
          <w:sz w:val="24"/>
          <w:szCs w:val="24"/>
        </w:rPr>
        <w:t>Regia</w:t>
      </w:r>
      <w:proofErr w:type="spellEnd"/>
      <w:r w:rsidR="00866B30" w:rsidRPr="00CC60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6086" w:rsidRPr="00CC6086">
        <w:rPr>
          <w:rFonts w:ascii="Times New Roman" w:hAnsi="Times New Roman" w:cs="Times New Roman"/>
          <w:b/>
          <w:sz w:val="24"/>
          <w:szCs w:val="24"/>
        </w:rPr>
        <w:t>Tanulmányi és Szakmai Verseny</w:t>
      </w:r>
      <w:r w:rsidR="00866B30" w:rsidRPr="00CC6086">
        <w:rPr>
          <w:rFonts w:ascii="Times New Roman" w:hAnsi="Times New Roman" w:cs="Times New Roman"/>
          <w:b/>
          <w:sz w:val="24"/>
          <w:szCs w:val="24"/>
        </w:rPr>
        <w:t xml:space="preserve"> Ösztöndíjban részesíthető az a </w:t>
      </w:r>
      <w:r w:rsidR="00CC6086" w:rsidRPr="00CC6086">
        <w:rPr>
          <w:rFonts w:ascii="Times New Roman" w:hAnsi="Times New Roman" w:cs="Times New Roman"/>
          <w:b/>
          <w:sz w:val="24"/>
          <w:szCs w:val="24"/>
        </w:rPr>
        <w:t>pályázó</w:t>
      </w:r>
      <w:r w:rsidR="00866B30" w:rsidRPr="00CC6086">
        <w:rPr>
          <w:rFonts w:ascii="Times New Roman" w:hAnsi="Times New Roman" w:cs="Times New Roman"/>
          <w:b/>
          <w:sz w:val="24"/>
          <w:szCs w:val="24"/>
        </w:rPr>
        <w:t>, aki</w:t>
      </w:r>
    </w:p>
    <w:p w14:paraId="1FC19CE9" w14:textId="65914F78" w:rsidR="00CC6086" w:rsidRPr="00CC6086" w:rsidRDefault="00CC6086" w:rsidP="008F02CE">
      <w:pPr>
        <w:tabs>
          <w:tab w:val="left" w:pos="993"/>
        </w:tabs>
        <w:suppressAutoHyphens/>
        <w:spacing w:before="60" w:after="60" w:line="240" w:lineRule="auto"/>
        <w:ind w:left="992" w:hanging="425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2341D">
        <w:rPr>
          <w:rFonts w:ascii="Times New Roman" w:hAnsi="Times New Roman" w:cs="Times New Roman"/>
          <w:sz w:val="24"/>
          <w:szCs w:val="24"/>
        </w:rPr>
        <w:t>a)</w:t>
      </w:r>
      <w:r w:rsidRPr="00CC6086">
        <w:rPr>
          <w:rFonts w:ascii="Times New Roman" w:hAnsi="Times New Roman" w:cs="Times New Roman"/>
          <w:sz w:val="24"/>
          <w:szCs w:val="24"/>
        </w:rPr>
        <w:tab/>
      </w:r>
      <w:r w:rsidR="00866B30" w:rsidRPr="00CC6086">
        <w:rPr>
          <w:rFonts w:ascii="Times New Roman" w:hAnsi="Times New Roman" w:cs="Times New Roman"/>
          <w:sz w:val="24"/>
          <w:szCs w:val="24"/>
        </w:rPr>
        <w:t xml:space="preserve">tanulmányait </w:t>
      </w:r>
      <w:r w:rsidRPr="00CC6086">
        <w:rPr>
          <w:rFonts w:ascii="Times New Roman" w:hAnsi="Times New Roman" w:cs="Times New Roman"/>
          <w:sz w:val="24"/>
          <w:szCs w:val="24"/>
        </w:rPr>
        <w:t xml:space="preserve">székesfehérvári </w:t>
      </w:r>
      <w:r w:rsidR="00001B1F">
        <w:rPr>
          <w:rFonts w:ascii="Times New Roman" w:hAnsi="Times New Roman" w:cs="Times New Roman"/>
          <w:sz w:val="24"/>
          <w:szCs w:val="24"/>
        </w:rPr>
        <w:t xml:space="preserve">székhelyű </w:t>
      </w:r>
      <w:r w:rsidRPr="00CC6086">
        <w:rPr>
          <w:rFonts w:ascii="Times New Roman" w:hAnsi="Times New Roman" w:cs="Times New Roman"/>
          <w:sz w:val="24"/>
          <w:szCs w:val="24"/>
          <w:lang w:eastAsia="zh-CN"/>
        </w:rPr>
        <w:t>vagy telephelyű köznevelési vagy szakképző intézmény székesfehérvári képzési helyszínén</w:t>
      </w:r>
      <w:r w:rsidRPr="00CC6086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</w:t>
      </w:r>
      <w:proofErr w:type="gramStart"/>
      <w:r w:rsidRPr="00CC6086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folytatja</w:t>
      </w:r>
      <w:proofErr w:type="gramEnd"/>
      <w:r w:rsidRPr="00CC6086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vagy folytatta és</w:t>
      </w:r>
    </w:p>
    <w:p w14:paraId="61AD5043" w14:textId="0E9A0100" w:rsidR="00CC6086" w:rsidRPr="00CC6086" w:rsidRDefault="00CC6086" w:rsidP="008F02CE">
      <w:pPr>
        <w:tabs>
          <w:tab w:val="left" w:pos="567"/>
          <w:tab w:val="left" w:pos="993"/>
        </w:tabs>
        <w:suppressAutoHyphens/>
        <w:spacing w:before="60" w:after="60" w:line="240" w:lineRule="auto"/>
        <w:ind w:left="992" w:hanging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2341D">
        <w:rPr>
          <w:rFonts w:ascii="Times New Roman" w:hAnsi="Times New Roman" w:cs="Times New Roman"/>
          <w:sz w:val="24"/>
          <w:szCs w:val="24"/>
          <w:lang w:eastAsia="zh-CN"/>
        </w:rPr>
        <w:t>b)</w:t>
      </w:r>
      <w:r w:rsidRPr="00CC6086">
        <w:rPr>
          <w:rFonts w:ascii="Times New Roman" w:hAnsi="Times New Roman" w:cs="Times New Roman"/>
          <w:sz w:val="24"/>
          <w:szCs w:val="24"/>
          <w:lang w:eastAsia="zh-CN"/>
        </w:rPr>
        <w:tab/>
        <w:t>a pályázat benyújtását megelőző tanévben</w:t>
      </w:r>
    </w:p>
    <w:p w14:paraId="50ED0E54" w14:textId="77777777" w:rsidR="00CC6086" w:rsidRPr="00CC6086" w:rsidRDefault="00CC6086" w:rsidP="008F02CE">
      <w:pPr>
        <w:tabs>
          <w:tab w:val="left" w:pos="567"/>
          <w:tab w:val="left" w:pos="993"/>
        </w:tabs>
        <w:suppressAutoHyphens/>
        <w:spacing w:before="60" w:after="6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C6086">
        <w:rPr>
          <w:rFonts w:ascii="Times New Roman" w:hAnsi="Times New Roman" w:cs="Times New Roman"/>
          <w:sz w:val="24"/>
          <w:szCs w:val="24"/>
          <w:lang w:eastAsia="zh-CN"/>
        </w:rPr>
        <w:tab/>
      </w:r>
      <w:proofErr w:type="spellStart"/>
      <w:r w:rsidRPr="00CC6086">
        <w:rPr>
          <w:rFonts w:ascii="Times New Roman" w:hAnsi="Times New Roman" w:cs="Times New Roman"/>
          <w:sz w:val="24"/>
          <w:szCs w:val="24"/>
          <w:lang w:eastAsia="zh-CN"/>
        </w:rPr>
        <w:t>ba</w:t>
      </w:r>
      <w:proofErr w:type="spellEnd"/>
      <w:r w:rsidRPr="00CC6086">
        <w:rPr>
          <w:rFonts w:ascii="Times New Roman" w:hAnsi="Times New Roman" w:cs="Times New Roman"/>
          <w:sz w:val="24"/>
          <w:szCs w:val="24"/>
          <w:lang w:eastAsia="zh-CN"/>
        </w:rPr>
        <w:t xml:space="preserve">) </w:t>
      </w:r>
      <w:r w:rsidRPr="00CC6086">
        <w:rPr>
          <w:rFonts w:ascii="Times New Roman" w:hAnsi="Times New Roman" w:cs="Times New Roman"/>
          <w:sz w:val="24"/>
          <w:szCs w:val="24"/>
          <w:lang w:eastAsia="zh-CN"/>
        </w:rPr>
        <w:tab/>
        <w:t>az Országos Középiskolai Tanulmányi Verseny (a továbbiakban: OKTV), vagy</w:t>
      </w:r>
    </w:p>
    <w:p w14:paraId="314B8D40" w14:textId="57CD8D26" w:rsidR="00CC6086" w:rsidRPr="00CC6086" w:rsidRDefault="00CC6086" w:rsidP="008F02CE">
      <w:pPr>
        <w:tabs>
          <w:tab w:val="left" w:pos="567"/>
          <w:tab w:val="left" w:pos="993"/>
        </w:tabs>
        <w:suppressAutoHyphens/>
        <w:spacing w:before="60" w:after="6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C6086">
        <w:rPr>
          <w:rFonts w:ascii="Times New Roman" w:hAnsi="Times New Roman" w:cs="Times New Roman"/>
          <w:sz w:val="24"/>
          <w:szCs w:val="24"/>
          <w:lang w:eastAsia="zh-CN"/>
        </w:rPr>
        <w:tab/>
      </w:r>
      <w:proofErr w:type="spellStart"/>
      <w:r w:rsidRPr="00CC6086">
        <w:rPr>
          <w:rFonts w:ascii="Times New Roman" w:hAnsi="Times New Roman" w:cs="Times New Roman"/>
          <w:sz w:val="24"/>
          <w:szCs w:val="24"/>
          <w:lang w:eastAsia="zh-CN"/>
        </w:rPr>
        <w:t>bb</w:t>
      </w:r>
      <w:proofErr w:type="spellEnd"/>
      <w:r w:rsidRPr="00CC6086">
        <w:rPr>
          <w:rFonts w:ascii="Times New Roman" w:hAnsi="Times New Roman" w:cs="Times New Roman"/>
          <w:sz w:val="24"/>
          <w:szCs w:val="24"/>
          <w:lang w:eastAsia="zh-CN"/>
        </w:rPr>
        <w:t>)</w:t>
      </w:r>
      <w:r w:rsidRPr="00CC6086">
        <w:rPr>
          <w:rFonts w:ascii="Times New Roman" w:hAnsi="Times New Roman" w:cs="Times New Roman"/>
          <w:sz w:val="24"/>
          <w:szCs w:val="24"/>
          <w:lang w:eastAsia="zh-CN"/>
        </w:rPr>
        <w:tab/>
        <w:t>az Országos Szakmai Tanulmányi Verseny (a továbbiakban: OSZTV), vagy</w:t>
      </w:r>
    </w:p>
    <w:p w14:paraId="3A7696D5" w14:textId="77777777" w:rsidR="00CC6086" w:rsidRPr="00CC6086" w:rsidRDefault="00CC6086" w:rsidP="008F02CE">
      <w:pPr>
        <w:tabs>
          <w:tab w:val="left" w:pos="567"/>
          <w:tab w:val="left" w:pos="993"/>
        </w:tabs>
        <w:suppressAutoHyphens/>
        <w:spacing w:before="60" w:after="6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C6086">
        <w:rPr>
          <w:rFonts w:ascii="Times New Roman" w:hAnsi="Times New Roman" w:cs="Times New Roman"/>
          <w:sz w:val="24"/>
          <w:szCs w:val="24"/>
          <w:lang w:eastAsia="zh-CN"/>
        </w:rPr>
        <w:tab/>
      </w:r>
      <w:proofErr w:type="spellStart"/>
      <w:r w:rsidRPr="00CC6086">
        <w:rPr>
          <w:rFonts w:ascii="Times New Roman" w:hAnsi="Times New Roman" w:cs="Times New Roman"/>
          <w:sz w:val="24"/>
          <w:szCs w:val="24"/>
          <w:lang w:eastAsia="zh-CN"/>
        </w:rPr>
        <w:t>bc</w:t>
      </w:r>
      <w:proofErr w:type="spellEnd"/>
      <w:r w:rsidRPr="00CC6086">
        <w:rPr>
          <w:rFonts w:ascii="Times New Roman" w:hAnsi="Times New Roman" w:cs="Times New Roman"/>
          <w:sz w:val="24"/>
          <w:szCs w:val="24"/>
          <w:lang w:eastAsia="zh-CN"/>
        </w:rPr>
        <w:t>)</w:t>
      </w:r>
      <w:r w:rsidRPr="00CC6086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a Szakma Kiváló Tanulója Verseny (a továbbiakban: SZKTV), vagy </w:t>
      </w:r>
    </w:p>
    <w:p w14:paraId="72854743" w14:textId="77777777" w:rsidR="00CC6086" w:rsidRPr="00CC6086" w:rsidRDefault="00CC6086" w:rsidP="008F02CE">
      <w:pPr>
        <w:tabs>
          <w:tab w:val="left" w:pos="567"/>
          <w:tab w:val="left" w:pos="993"/>
        </w:tabs>
        <w:suppressAutoHyphens/>
        <w:spacing w:before="60" w:after="6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C6086">
        <w:rPr>
          <w:rFonts w:ascii="Times New Roman" w:hAnsi="Times New Roman" w:cs="Times New Roman"/>
          <w:sz w:val="24"/>
          <w:szCs w:val="24"/>
          <w:lang w:eastAsia="zh-CN"/>
        </w:rPr>
        <w:tab/>
      </w:r>
      <w:proofErr w:type="spellStart"/>
      <w:r w:rsidRPr="00CC6086">
        <w:rPr>
          <w:rFonts w:ascii="Times New Roman" w:hAnsi="Times New Roman" w:cs="Times New Roman"/>
          <w:sz w:val="24"/>
          <w:szCs w:val="24"/>
          <w:lang w:eastAsia="zh-CN"/>
        </w:rPr>
        <w:t>bd</w:t>
      </w:r>
      <w:proofErr w:type="spellEnd"/>
      <w:r w:rsidRPr="00CC6086">
        <w:rPr>
          <w:rFonts w:ascii="Times New Roman" w:hAnsi="Times New Roman" w:cs="Times New Roman"/>
          <w:sz w:val="24"/>
          <w:szCs w:val="24"/>
          <w:lang w:eastAsia="zh-CN"/>
        </w:rPr>
        <w:t>)</w:t>
      </w:r>
      <w:r w:rsidRPr="00CC6086">
        <w:rPr>
          <w:rFonts w:ascii="Times New Roman" w:hAnsi="Times New Roman" w:cs="Times New Roman"/>
          <w:sz w:val="24"/>
          <w:szCs w:val="24"/>
          <w:lang w:eastAsia="zh-CN"/>
        </w:rPr>
        <w:tab/>
        <w:t>a Szakmai Tanulmányi Komplex Verseny (a továbbiakban: SZTKV), vagy</w:t>
      </w:r>
    </w:p>
    <w:p w14:paraId="7E0BC607" w14:textId="77777777" w:rsidR="00CC6086" w:rsidRPr="00CC6086" w:rsidRDefault="00CC6086" w:rsidP="008F02CE">
      <w:pPr>
        <w:tabs>
          <w:tab w:val="left" w:pos="567"/>
          <w:tab w:val="left" w:pos="993"/>
        </w:tabs>
        <w:suppressAutoHyphens/>
        <w:spacing w:before="60" w:after="6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C6086">
        <w:rPr>
          <w:rFonts w:ascii="Times New Roman" w:hAnsi="Times New Roman" w:cs="Times New Roman"/>
          <w:sz w:val="24"/>
          <w:szCs w:val="24"/>
          <w:lang w:eastAsia="zh-CN"/>
        </w:rPr>
        <w:tab/>
        <w:t>be)</w:t>
      </w:r>
      <w:r w:rsidRPr="00CC6086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a </w:t>
      </w:r>
      <w:proofErr w:type="spellStart"/>
      <w:r w:rsidRPr="00CC6086">
        <w:rPr>
          <w:rFonts w:ascii="Times New Roman" w:hAnsi="Times New Roman" w:cs="Times New Roman"/>
          <w:sz w:val="24"/>
          <w:szCs w:val="24"/>
          <w:lang w:eastAsia="zh-CN"/>
        </w:rPr>
        <w:t>WorldSkills</w:t>
      </w:r>
      <w:proofErr w:type="spellEnd"/>
      <w:r w:rsidRPr="00CC6086">
        <w:rPr>
          <w:rFonts w:ascii="Times New Roman" w:hAnsi="Times New Roman" w:cs="Times New Roman"/>
          <w:sz w:val="24"/>
          <w:szCs w:val="24"/>
          <w:lang w:eastAsia="zh-CN"/>
        </w:rPr>
        <w:t xml:space="preserve"> vagy az </w:t>
      </w:r>
      <w:proofErr w:type="spellStart"/>
      <w:r w:rsidRPr="00CC6086">
        <w:rPr>
          <w:rFonts w:ascii="Times New Roman" w:hAnsi="Times New Roman" w:cs="Times New Roman"/>
          <w:sz w:val="24"/>
          <w:szCs w:val="24"/>
          <w:lang w:eastAsia="zh-CN"/>
        </w:rPr>
        <w:t>EuroSkills</w:t>
      </w:r>
      <w:proofErr w:type="spellEnd"/>
      <w:r w:rsidRPr="00CC6086">
        <w:rPr>
          <w:rFonts w:ascii="Times New Roman" w:hAnsi="Times New Roman" w:cs="Times New Roman"/>
          <w:sz w:val="24"/>
          <w:szCs w:val="24"/>
          <w:lang w:eastAsia="zh-CN"/>
        </w:rPr>
        <w:t xml:space="preserve"> Verseny </w:t>
      </w:r>
    </w:p>
    <w:p w14:paraId="24B901F1" w14:textId="77777777" w:rsidR="00CC6086" w:rsidRPr="00CC6086" w:rsidRDefault="00CC6086" w:rsidP="008F02CE">
      <w:pPr>
        <w:tabs>
          <w:tab w:val="left" w:pos="567"/>
          <w:tab w:val="left" w:pos="993"/>
        </w:tabs>
        <w:suppressAutoHyphens/>
        <w:spacing w:before="60" w:after="6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C6086">
        <w:rPr>
          <w:rFonts w:ascii="Times New Roman" w:hAnsi="Times New Roman" w:cs="Times New Roman"/>
          <w:sz w:val="24"/>
          <w:szCs w:val="24"/>
          <w:lang w:eastAsia="zh-CN"/>
        </w:rPr>
        <w:tab/>
        <w:t>egyikén részt vett, és</w:t>
      </w:r>
    </w:p>
    <w:p w14:paraId="688C36B7" w14:textId="48582F53" w:rsidR="00CC6086" w:rsidRPr="00E02D9C" w:rsidRDefault="00CC6086" w:rsidP="008F02CE">
      <w:pPr>
        <w:tabs>
          <w:tab w:val="left" w:pos="709"/>
          <w:tab w:val="left" w:pos="993"/>
        </w:tabs>
        <w:suppressAutoHyphens/>
        <w:spacing w:before="60" w:after="6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2341D">
        <w:rPr>
          <w:rFonts w:ascii="Times New Roman" w:hAnsi="Times New Roman" w:cs="Times New Roman"/>
          <w:sz w:val="24"/>
          <w:szCs w:val="24"/>
          <w:lang w:eastAsia="zh-CN"/>
        </w:rPr>
        <w:t>c)</w:t>
      </w:r>
      <w:r w:rsidR="00E00EC6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CC6086">
        <w:rPr>
          <w:rFonts w:ascii="Times New Roman" w:hAnsi="Times New Roman" w:cs="Times New Roman"/>
          <w:sz w:val="24"/>
          <w:szCs w:val="24"/>
          <w:lang w:eastAsia="zh-CN"/>
        </w:rPr>
        <w:t xml:space="preserve">a </w:t>
      </w:r>
      <w:proofErr w:type="spellStart"/>
      <w:r w:rsidRPr="00CC6086">
        <w:rPr>
          <w:rFonts w:ascii="Times New Roman" w:hAnsi="Times New Roman" w:cs="Times New Roman"/>
          <w:sz w:val="24"/>
          <w:szCs w:val="24"/>
          <w:lang w:eastAsia="zh-CN"/>
        </w:rPr>
        <w:t>ba</w:t>
      </w:r>
      <w:proofErr w:type="spellEnd"/>
      <w:r w:rsidRPr="00CC6086">
        <w:rPr>
          <w:rFonts w:ascii="Times New Roman" w:hAnsi="Times New Roman" w:cs="Times New Roman"/>
          <w:sz w:val="24"/>
          <w:szCs w:val="24"/>
          <w:lang w:eastAsia="zh-CN"/>
        </w:rPr>
        <w:t xml:space="preserve">) – </w:t>
      </w:r>
      <w:proofErr w:type="spellStart"/>
      <w:r w:rsidRPr="00CC6086">
        <w:rPr>
          <w:rFonts w:ascii="Times New Roman" w:hAnsi="Times New Roman" w:cs="Times New Roman"/>
          <w:sz w:val="24"/>
          <w:szCs w:val="24"/>
          <w:lang w:eastAsia="zh-CN"/>
        </w:rPr>
        <w:t>bd</w:t>
      </w:r>
      <w:proofErr w:type="spellEnd"/>
      <w:r w:rsidRPr="00CC6086">
        <w:rPr>
          <w:rFonts w:ascii="Times New Roman" w:hAnsi="Times New Roman" w:cs="Times New Roman"/>
          <w:sz w:val="24"/>
          <w:szCs w:val="24"/>
          <w:lang w:eastAsia="zh-CN"/>
        </w:rPr>
        <w:t xml:space="preserve">) alpontokban szereplő versenyek esetében az országos, a be) alpontban szereplő </w:t>
      </w:r>
      <w:r w:rsidRPr="00E02D9C">
        <w:rPr>
          <w:rFonts w:ascii="Times New Roman" w:hAnsi="Times New Roman" w:cs="Times New Roman"/>
          <w:sz w:val="24"/>
          <w:szCs w:val="24"/>
          <w:lang w:eastAsia="zh-CN"/>
        </w:rPr>
        <w:t>versenyek esetében a nemzetközi döntőben az elsőtől a tizedik helyezés valamelyikét elérte.</w:t>
      </w:r>
    </w:p>
    <w:p w14:paraId="3CD05430" w14:textId="77777777" w:rsidR="00CC6086" w:rsidRPr="008F02CE" w:rsidRDefault="00CC6086" w:rsidP="008F02CE">
      <w:pPr>
        <w:pStyle w:val="Listaszerbekezds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</w:p>
    <w:p w14:paraId="47A61362" w14:textId="2C012EC6" w:rsidR="00911E31" w:rsidRPr="001C73F7" w:rsidRDefault="003A16AC" w:rsidP="008F02CE">
      <w:pPr>
        <w:pStyle w:val="Listaszerbekezds"/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16AC">
        <w:rPr>
          <w:rFonts w:ascii="Times New Roman" w:hAnsi="Times New Roman" w:cs="Times New Roman"/>
          <w:b/>
          <w:bCs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8A3B0D" w:rsidRPr="001C73F7">
        <w:rPr>
          <w:rFonts w:ascii="Times New Roman" w:hAnsi="Times New Roman" w:cs="Times New Roman"/>
          <w:sz w:val="24"/>
          <w:szCs w:val="24"/>
        </w:rPr>
        <w:t xml:space="preserve">Az Alba </w:t>
      </w:r>
      <w:proofErr w:type="spellStart"/>
      <w:r w:rsidR="008A3B0D" w:rsidRPr="001C73F7">
        <w:rPr>
          <w:rFonts w:ascii="Times New Roman" w:hAnsi="Times New Roman" w:cs="Times New Roman"/>
          <w:sz w:val="24"/>
          <w:szCs w:val="24"/>
        </w:rPr>
        <w:t>Regia</w:t>
      </w:r>
      <w:proofErr w:type="spellEnd"/>
      <w:r w:rsidR="008A3B0D" w:rsidRPr="001C73F7">
        <w:rPr>
          <w:rFonts w:ascii="Times New Roman" w:hAnsi="Times New Roman" w:cs="Times New Roman"/>
          <w:sz w:val="24"/>
          <w:szCs w:val="24"/>
        </w:rPr>
        <w:t xml:space="preserve"> Tanulmányi és Szakmai Verseny Ösztöndíjban az </w:t>
      </w:r>
      <w:r w:rsidRPr="001C73F7">
        <w:rPr>
          <w:rFonts w:ascii="Times New Roman" w:hAnsi="Times New Roman" w:cs="Times New Roman"/>
          <w:sz w:val="24"/>
          <w:szCs w:val="24"/>
        </w:rPr>
        <w:t>1.</w:t>
      </w:r>
      <w:r w:rsidR="008A3B0D" w:rsidRPr="001C73F7">
        <w:rPr>
          <w:rFonts w:ascii="Times New Roman" w:hAnsi="Times New Roman" w:cs="Times New Roman"/>
          <w:sz w:val="24"/>
          <w:szCs w:val="24"/>
        </w:rPr>
        <w:t xml:space="preserve">1. </w:t>
      </w:r>
      <w:r w:rsidR="00946FD0" w:rsidRPr="001C73F7">
        <w:rPr>
          <w:rFonts w:ascii="Times New Roman" w:hAnsi="Times New Roman" w:cs="Times New Roman"/>
          <w:sz w:val="24"/>
          <w:szCs w:val="24"/>
        </w:rPr>
        <w:t xml:space="preserve">pont </w:t>
      </w:r>
      <w:r w:rsidR="008A3B0D" w:rsidRPr="001C73F7">
        <w:rPr>
          <w:rFonts w:ascii="Times New Roman" w:hAnsi="Times New Roman" w:cs="Times New Roman"/>
          <w:sz w:val="24"/>
          <w:szCs w:val="24"/>
        </w:rPr>
        <w:t xml:space="preserve">b) pontjának alpontjaiban megjelölt versenycsoportonként – az SZKTV kivételével – 5 - 5 fő részesíthető. </w:t>
      </w:r>
    </w:p>
    <w:p w14:paraId="70C0427B" w14:textId="636F352D" w:rsidR="008A3B0D" w:rsidRPr="001C73F7" w:rsidRDefault="008A3B0D" w:rsidP="008F02CE">
      <w:pPr>
        <w:pStyle w:val="Listaszerbekezds"/>
        <w:spacing w:before="120" w:after="12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C73F7">
        <w:rPr>
          <w:rFonts w:ascii="Times New Roman" w:hAnsi="Times New Roman" w:cs="Times New Roman"/>
          <w:sz w:val="24"/>
          <w:szCs w:val="24"/>
        </w:rPr>
        <w:t xml:space="preserve">Az SZKTV-n részt vevő pályázók esetében Alba </w:t>
      </w:r>
      <w:proofErr w:type="spellStart"/>
      <w:r w:rsidRPr="001C73F7">
        <w:rPr>
          <w:rFonts w:ascii="Times New Roman" w:hAnsi="Times New Roman" w:cs="Times New Roman"/>
          <w:sz w:val="24"/>
          <w:szCs w:val="24"/>
        </w:rPr>
        <w:t>Regia</w:t>
      </w:r>
      <w:proofErr w:type="spellEnd"/>
      <w:r w:rsidRPr="001C73F7">
        <w:rPr>
          <w:rFonts w:ascii="Times New Roman" w:hAnsi="Times New Roman" w:cs="Times New Roman"/>
          <w:sz w:val="24"/>
          <w:szCs w:val="24"/>
        </w:rPr>
        <w:t xml:space="preserve"> Tanulmányi és Szakmai Verseny Ösztöndíjban 8 fő részesíthető azzal, hogy abból sajátos nevelési igényű pályázó legfeljebb 3 fő, nem sajátos nevelési igényű pályázó legfeljebb 5 fő lehet.</w:t>
      </w:r>
    </w:p>
    <w:p w14:paraId="4C7DC1E9" w14:textId="77777777" w:rsidR="00911E31" w:rsidRPr="00E02D9C" w:rsidRDefault="00911E31" w:rsidP="003A16AC">
      <w:pPr>
        <w:pStyle w:val="Listaszerbekezds"/>
        <w:spacing w:before="120" w:after="0" w:line="300" w:lineRule="exac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9216C21" w14:textId="56CB7942" w:rsidR="00866B30" w:rsidRPr="00E02D9C" w:rsidRDefault="00EC7432" w:rsidP="009C7860">
      <w:p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02D9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E4533" w:rsidRPr="00E02D9C">
        <w:rPr>
          <w:rFonts w:ascii="Times New Roman" w:hAnsi="Times New Roman" w:cs="Times New Roman"/>
          <w:b/>
          <w:sz w:val="24"/>
          <w:szCs w:val="24"/>
        </w:rPr>
        <w:t>A pályázat benyújtásának módja</w:t>
      </w:r>
    </w:p>
    <w:p w14:paraId="49238AAB" w14:textId="46DC6FD3" w:rsidR="00911E31" w:rsidRPr="00E02D9C" w:rsidRDefault="000E4533" w:rsidP="008F02CE">
      <w:pPr>
        <w:tabs>
          <w:tab w:val="left" w:pos="1560"/>
          <w:tab w:val="left" w:pos="2977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2D9C">
        <w:rPr>
          <w:rFonts w:ascii="Times New Roman" w:hAnsi="Times New Roman" w:cs="Times New Roman"/>
          <w:sz w:val="24"/>
          <w:szCs w:val="24"/>
        </w:rPr>
        <w:t xml:space="preserve">A pályázatot a </w:t>
      </w:r>
      <w:r w:rsidR="007646BD">
        <w:rPr>
          <w:rFonts w:ascii="Times New Roman" w:hAnsi="Times New Roman" w:cs="Times New Roman"/>
          <w:sz w:val="24"/>
          <w:szCs w:val="24"/>
        </w:rPr>
        <w:t>P</w:t>
      </w:r>
      <w:r w:rsidRPr="00E02D9C">
        <w:rPr>
          <w:rFonts w:ascii="Times New Roman" w:hAnsi="Times New Roman" w:cs="Times New Roman"/>
          <w:sz w:val="24"/>
          <w:szCs w:val="24"/>
        </w:rPr>
        <w:t xml:space="preserve">ályázati felhívás </w:t>
      </w:r>
      <w:r w:rsidR="0014472C" w:rsidRPr="00E02D9C">
        <w:rPr>
          <w:rFonts w:ascii="Times New Roman" w:hAnsi="Times New Roman" w:cs="Times New Roman"/>
          <w:sz w:val="24"/>
          <w:szCs w:val="24"/>
        </w:rPr>
        <w:t>1</w:t>
      </w:r>
      <w:r w:rsidR="00A03755" w:rsidRPr="00E02D9C">
        <w:rPr>
          <w:rFonts w:ascii="Times New Roman" w:hAnsi="Times New Roman" w:cs="Times New Roman"/>
          <w:sz w:val="24"/>
          <w:szCs w:val="24"/>
        </w:rPr>
        <w:t xml:space="preserve">. </w:t>
      </w:r>
      <w:r w:rsidRPr="00E02D9C">
        <w:rPr>
          <w:rFonts w:ascii="Times New Roman" w:hAnsi="Times New Roman" w:cs="Times New Roman"/>
          <w:sz w:val="24"/>
          <w:szCs w:val="24"/>
        </w:rPr>
        <w:t xml:space="preserve">mellékletében szereplő </w:t>
      </w:r>
      <w:r w:rsidR="00A047AF" w:rsidRPr="00E02D9C">
        <w:rPr>
          <w:rFonts w:ascii="Times New Roman" w:hAnsi="Times New Roman" w:cs="Times New Roman"/>
          <w:b/>
          <w:i/>
          <w:sz w:val="24"/>
          <w:szCs w:val="24"/>
        </w:rPr>
        <w:t xml:space="preserve">Pályázati Adatlap az </w:t>
      </w:r>
      <w:r w:rsidR="00D05936" w:rsidRPr="00E02D9C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A047AF" w:rsidRPr="00E02D9C">
        <w:rPr>
          <w:rFonts w:ascii="Times New Roman" w:hAnsi="Times New Roman" w:cs="Times New Roman"/>
          <w:b/>
          <w:i/>
          <w:sz w:val="24"/>
          <w:szCs w:val="24"/>
        </w:rPr>
        <w:t xml:space="preserve">Alba </w:t>
      </w:r>
      <w:proofErr w:type="spellStart"/>
      <w:r w:rsidR="00A047AF" w:rsidRPr="00E02D9C">
        <w:rPr>
          <w:rFonts w:ascii="Times New Roman" w:hAnsi="Times New Roman" w:cs="Times New Roman"/>
          <w:b/>
          <w:i/>
          <w:sz w:val="24"/>
          <w:szCs w:val="24"/>
        </w:rPr>
        <w:t>Regia</w:t>
      </w:r>
      <w:proofErr w:type="spellEnd"/>
      <w:r w:rsidR="00A047AF" w:rsidRPr="00E02D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11E31" w:rsidRPr="00E02D9C">
        <w:rPr>
          <w:rFonts w:ascii="Times New Roman" w:hAnsi="Times New Roman" w:cs="Times New Roman"/>
          <w:b/>
          <w:i/>
          <w:iCs/>
          <w:sz w:val="24"/>
          <w:szCs w:val="24"/>
        </w:rPr>
        <w:t>Tanulmányi és Szakmai Verseny Ösztöndí</w:t>
      </w:r>
      <w:r w:rsidR="00946FD0">
        <w:rPr>
          <w:rFonts w:ascii="Times New Roman" w:hAnsi="Times New Roman" w:cs="Times New Roman"/>
          <w:b/>
          <w:i/>
          <w:iCs/>
          <w:sz w:val="24"/>
          <w:szCs w:val="24"/>
        </w:rPr>
        <w:t>j</w:t>
      </w:r>
      <w:r w:rsidR="00920520">
        <w:rPr>
          <w:rFonts w:ascii="Times New Roman" w:hAnsi="Times New Roman" w:cs="Times New Roman"/>
          <w:b/>
          <w:i/>
          <w:iCs/>
          <w:sz w:val="24"/>
          <w:szCs w:val="24"/>
        </w:rPr>
        <w:t>”</w:t>
      </w:r>
      <w:r w:rsidR="00A047AF" w:rsidRPr="00E02D9C">
        <w:rPr>
          <w:rFonts w:ascii="Times New Roman" w:hAnsi="Times New Roman" w:cs="Times New Roman"/>
          <w:b/>
          <w:i/>
          <w:sz w:val="24"/>
          <w:szCs w:val="24"/>
        </w:rPr>
        <w:t xml:space="preserve"> igényléséhez</w:t>
      </w:r>
      <w:r w:rsidR="00611846" w:rsidRPr="00E02D9C">
        <w:rPr>
          <w:rFonts w:ascii="Times New Roman" w:hAnsi="Times New Roman" w:cs="Times New Roman"/>
          <w:b/>
          <w:sz w:val="24"/>
          <w:szCs w:val="24"/>
        </w:rPr>
        <w:t xml:space="preserve"> című </w:t>
      </w:r>
      <w:r w:rsidR="00D870F1" w:rsidRPr="00090EE0">
        <w:rPr>
          <w:rFonts w:ascii="Times New Roman" w:hAnsi="Times New Roman" w:cs="Times New Roman"/>
          <w:b/>
          <w:sz w:val="24"/>
          <w:szCs w:val="24"/>
          <w:u w:val="single"/>
        </w:rPr>
        <w:t>teljes körűen kitöltött és aláírt</w:t>
      </w:r>
      <w:r w:rsidR="00D87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846" w:rsidRPr="00E02D9C">
        <w:rPr>
          <w:rFonts w:ascii="Times New Roman" w:hAnsi="Times New Roman" w:cs="Times New Roman"/>
          <w:b/>
          <w:sz w:val="24"/>
          <w:szCs w:val="24"/>
        </w:rPr>
        <w:t>formanyomtatványon</w:t>
      </w:r>
      <w:r w:rsidR="00611846" w:rsidRPr="00E02D9C">
        <w:rPr>
          <w:rFonts w:ascii="Times New Roman" w:hAnsi="Times New Roman" w:cs="Times New Roman"/>
          <w:sz w:val="24"/>
          <w:szCs w:val="24"/>
        </w:rPr>
        <w:t>,</w:t>
      </w:r>
      <w:r w:rsidR="00611846" w:rsidRPr="00E02D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846" w:rsidRPr="00E02D9C">
        <w:rPr>
          <w:rFonts w:ascii="Times New Roman" w:hAnsi="Times New Roman" w:cs="Times New Roman"/>
          <w:sz w:val="24"/>
          <w:szCs w:val="24"/>
          <w:u w:val="single"/>
        </w:rPr>
        <w:t>zárt borítékban</w:t>
      </w:r>
      <w:r w:rsidR="00611846" w:rsidRPr="00E02D9C">
        <w:rPr>
          <w:rFonts w:ascii="Times New Roman" w:hAnsi="Times New Roman" w:cs="Times New Roman"/>
          <w:sz w:val="24"/>
          <w:szCs w:val="24"/>
        </w:rPr>
        <w:t xml:space="preserve"> </w:t>
      </w:r>
      <w:r w:rsidR="00074D71" w:rsidRPr="00E02D9C">
        <w:rPr>
          <w:rFonts w:ascii="Times New Roman" w:hAnsi="Times New Roman" w:cs="Times New Roman"/>
          <w:sz w:val="24"/>
          <w:szCs w:val="24"/>
        </w:rPr>
        <w:t>kell benyújtani</w:t>
      </w:r>
      <w:r w:rsidR="00611846" w:rsidRPr="00E02D9C">
        <w:rPr>
          <w:rFonts w:ascii="Times New Roman" w:hAnsi="Times New Roman" w:cs="Times New Roman"/>
          <w:sz w:val="24"/>
          <w:szCs w:val="24"/>
        </w:rPr>
        <w:t>:</w:t>
      </w:r>
      <w:r w:rsidR="00074D71" w:rsidRPr="00E02D9C">
        <w:rPr>
          <w:rFonts w:ascii="Times New Roman" w:hAnsi="Times New Roman" w:cs="Times New Roman"/>
          <w:sz w:val="24"/>
          <w:szCs w:val="24"/>
        </w:rPr>
        <w:t xml:space="preserve"> </w:t>
      </w:r>
      <w:r w:rsidR="000F0AEE" w:rsidRPr="00E02D9C">
        <w:rPr>
          <w:rFonts w:ascii="Times New Roman" w:hAnsi="Times New Roman" w:cs="Times New Roman"/>
          <w:b/>
          <w:sz w:val="24"/>
          <w:szCs w:val="24"/>
        </w:rPr>
        <w:t>postai úton</w:t>
      </w:r>
      <w:r w:rsidR="00074D71" w:rsidRPr="00E02D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3A5" w:rsidRPr="00E02D9C">
        <w:rPr>
          <w:rFonts w:ascii="Times New Roman" w:hAnsi="Times New Roman" w:cs="Times New Roman"/>
          <w:bCs/>
          <w:sz w:val="24"/>
          <w:szCs w:val="24"/>
        </w:rPr>
        <w:t xml:space="preserve">(cím: </w:t>
      </w:r>
      <w:r w:rsidR="007842C7" w:rsidRPr="00E02D9C">
        <w:rPr>
          <w:rFonts w:ascii="Times New Roman" w:hAnsi="Times New Roman" w:cs="Times New Roman"/>
          <w:sz w:val="24"/>
          <w:szCs w:val="24"/>
        </w:rPr>
        <w:t>Székesfehérvár Megyei Jogú Város Polgármesteri Hivatal</w:t>
      </w:r>
      <w:r w:rsidR="000F0AEE" w:rsidRPr="00E02D9C">
        <w:rPr>
          <w:rFonts w:ascii="Times New Roman" w:hAnsi="Times New Roman" w:cs="Times New Roman"/>
          <w:sz w:val="24"/>
          <w:szCs w:val="24"/>
        </w:rPr>
        <w:t>a</w:t>
      </w:r>
      <w:r w:rsidR="00E16497" w:rsidRPr="00E02D9C">
        <w:rPr>
          <w:rFonts w:ascii="Times New Roman" w:hAnsi="Times New Roman" w:cs="Times New Roman"/>
          <w:sz w:val="24"/>
          <w:szCs w:val="24"/>
        </w:rPr>
        <w:t xml:space="preserve"> </w:t>
      </w:r>
      <w:r w:rsidR="00074D71" w:rsidRPr="00E02D9C">
        <w:rPr>
          <w:rFonts w:ascii="Times New Roman" w:hAnsi="Times New Roman" w:cs="Times New Roman"/>
          <w:sz w:val="24"/>
          <w:szCs w:val="24"/>
        </w:rPr>
        <w:t>Egészségügyi, Oktatá</w:t>
      </w:r>
      <w:r w:rsidR="00742BAA" w:rsidRPr="00E02D9C">
        <w:rPr>
          <w:rFonts w:ascii="Times New Roman" w:hAnsi="Times New Roman" w:cs="Times New Roman"/>
          <w:sz w:val="24"/>
          <w:szCs w:val="24"/>
        </w:rPr>
        <w:t xml:space="preserve">si és Szociális Intézményi Iroda </w:t>
      </w:r>
      <w:r w:rsidR="00924BB8">
        <w:rPr>
          <w:rFonts w:ascii="Times New Roman" w:hAnsi="Times New Roman" w:cs="Times New Roman"/>
          <w:sz w:val="24"/>
          <w:szCs w:val="24"/>
        </w:rPr>
        <w:br/>
      </w:r>
      <w:r w:rsidR="00A047AF" w:rsidRPr="00E02D9C">
        <w:rPr>
          <w:rFonts w:ascii="Times New Roman" w:hAnsi="Times New Roman" w:cs="Times New Roman"/>
          <w:sz w:val="24"/>
          <w:szCs w:val="24"/>
        </w:rPr>
        <w:t xml:space="preserve">8000 Székesfehérvár, Városház </w:t>
      </w:r>
      <w:r w:rsidR="0033637D" w:rsidRPr="00E02D9C">
        <w:rPr>
          <w:rFonts w:ascii="Times New Roman" w:hAnsi="Times New Roman" w:cs="Times New Roman"/>
          <w:sz w:val="24"/>
          <w:szCs w:val="24"/>
        </w:rPr>
        <w:t>t</w:t>
      </w:r>
      <w:r w:rsidR="00A047AF" w:rsidRPr="00E02D9C">
        <w:rPr>
          <w:rFonts w:ascii="Times New Roman" w:hAnsi="Times New Roman" w:cs="Times New Roman"/>
          <w:sz w:val="24"/>
          <w:szCs w:val="24"/>
        </w:rPr>
        <w:t>ér 1.)</w:t>
      </w:r>
      <w:r w:rsidR="00611846" w:rsidRPr="00E02D9C">
        <w:rPr>
          <w:rFonts w:ascii="Times New Roman" w:hAnsi="Times New Roman" w:cs="Times New Roman"/>
          <w:sz w:val="24"/>
          <w:szCs w:val="24"/>
        </w:rPr>
        <w:t xml:space="preserve">, </w:t>
      </w:r>
      <w:r w:rsidR="00FB1383" w:rsidRPr="00E02D9C">
        <w:rPr>
          <w:rFonts w:ascii="Times New Roman" w:hAnsi="Times New Roman" w:cs="Times New Roman"/>
          <w:b/>
          <w:sz w:val="24"/>
          <w:szCs w:val="24"/>
        </w:rPr>
        <w:t xml:space="preserve">vagy </w:t>
      </w:r>
      <w:r w:rsidR="007858D9" w:rsidRPr="009C0A4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858D9" w:rsidRPr="00E02D9C">
        <w:rPr>
          <w:rFonts w:ascii="Times New Roman" w:hAnsi="Times New Roman" w:cs="Times New Roman"/>
          <w:sz w:val="24"/>
          <w:szCs w:val="24"/>
        </w:rPr>
        <w:t xml:space="preserve"> </w:t>
      </w:r>
      <w:r w:rsidR="00FB1383" w:rsidRPr="00E02D9C">
        <w:rPr>
          <w:rFonts w:ascii="Times New Roman" w:hAnsi="Times New Roman" w:cs="Times New Roman"/>
          <w:sz w:val="24"/>
          <w:szCs w:val="24"/>
        </w:rPr>
        <w:t xml:space="preserve">Polgármesteri Hivatal Városház tér 1. sz. alatti Portáján </w:t>
      </w:r>
      <w:r w:rsidR="00855964" w:rsidRPr="008F02CE">
        <w:rPr>
          <w:rFonts w:ascii="Times New Roman" w:hAnsi="Times New Roman" w:cs="Times New Roman"/>
          <w:sz w:val="24"/>
          <w:szCs w:val="24"/>
        </w:rPr>
        <w:t xml:space="preserve">található </w:t>
      </w:r>
      <w:r w:rsidR="00855964" w:rsidRPr="008F02CE">
        <w:rPr>
          <w:rFonts w:ascii="Times New Roman" w:hAnsi="Times New Roman" w:cs="Times New Roman"/>
          <w:b/>
          <w:bCs/>
          <w:sz w:val="24"/>
          <w:szCs w:val="24"/>
        </w:rPr>
        <w:t>gyűjtőszekrénybe</w:t>
      </w:r>
      <w:r w:rsidR="00855964" w:rsidRPr="008F02CE">
        <w:rPr>
          <w:rFonts w:ascii="Times New Roman" w:hAnsi="Times New Roman" w:cs="Times New Roman"/>
          <w:sz w:val="24"/>
          <w:szCs w:val="24"/>
        </w:rPr>
        <w:t xml:space="preserve"> </w:t>
      </w:r>
      <w:r w:rsidR="00855964" w:rsidRPr="008F02CE">
        <w:rPr>
          <w:rFonts w:ascii="Times New Roman" w:hAnsi="Times New Roman" w:cs="Times New Roman"/>
          <w:b/>
          <w:bCs/>
          <w:sz w:val="24"/>
          <w:szCs w:val="24"/>
        </w:rPr>
        <w:t xml:space="preserve">történő </w:t>
      </w:r>
      <w:r w:rsidR="00855964" w:rsidRPr="001C71E9">
        <w:rPr>
          <w:rFonts w:ascii="Times New Roman" w:hAnsi="Times New Roman" w:cs="Times New Roman"/>
          <w:b/>
          <w:bCs/>
          <w:sz w:val="24"/>
          <w:szCs w:val="24"/>
        </w:rPr>
        <w:t>elhelyezéssel</w:t>
      </w:r>
      <w:r w:rsidR="0090290C" w:rsidRPr="00E02D9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23F53" w:rsidRPr="00E02D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4CFC27" w14:textId="32534489" w:rsidR="007B0677" w:rsidRPr="00E02D9C" w:rsidRDefault="007B0677" w:rsidP="00BB6B0C">
      <w:pPr>
        <w:tabs>
          <w:tab w:val="left" w:pos="567"/>
        </w:tabs>
        <w:suppressAutoHyphens/>
        <w:autoSpaceDE w:val="0"/>
        <w:spacing w:before="240" w:after="240" w:line="240" w:lineRule="auto"/>
        <w:ind w:right="-57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2D594C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u w:val="single"/>
          <w:lang w:eastAsia="hi-IN" w:bidi="hi-IN"/>
        </w:rPr>
        <w:t>Figyelem</w:t>
      </w:r>
      <w:r w:rsidRPr="00BB6B0C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  <w:t>!</w:t>
      </w:r>
      <w:r w:rsidRPr="00E02D9C"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A Pályázati Adatlap</w:t>
      </w:r>
      <w:r w:rsidR="002D594C"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kizárólag </w:t>
      </w:r>
      <w:r w:rsidRPr="00E02D9C"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  <w:t>eredeti példányban</w:t>
      </w:r>
      <w:r w:rsidR="002D594C"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nyújtható be</w:t>
      </w:r>
      <w:r w:rsidRPr="00E02D9C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.</w:t>
      </w:r>
    </w:p>
    <w:p w14:paraId="57E3E784" w14:textId="11BAD7A2" w:rsidR="00931981" w:rsidRPr="00E02D9C" w:rsidRDefault="007B0677" w:rsidP="008F02CE">
      <w:pPr>
        <w:pStyle w:val="Listaszerbekezds"/>
        <w:tabs>
          <w:tab w:val="left" w:pos="0"/>
          <w:tab w:val="left" w:pos="1560"/>
        </w:tabs>
        <w:suppressAutoHyphens/>
        <w:autoSpaceDE w:val="0"/>
        <w:spacing w:before="120" w:after="120" w:line="240" w:lineRule="auto"/>
        <w:ind w:left="0" w:right="-57"/>
        <w:contextualSpacing w:val="0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>A</w:t>
      </w:r>
      <w:r w:rsidRPr="00E02D9C"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E02D9C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pályázathoz csatolandó </w:t>
      </w:r>
      <w:r w:rsidRPr="00E02D9C"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mellékletek </w:t>
      </w:r>
      <w:r w:rsidRPr="00F2341D"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  <w:t>e-mailben is megküldhetők</w:t>
      </w:r>
      <w:r w:rsidRPr="00E02D9C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az </w:t>
      </w:r>
      <w:hyperlink r:id="rId8" w:history="1">
        <w:r w:rsidRPr="00E02D9C">
          <w:rPr>
            <w:rStyle w:val="Hiperhivatkozs"/>
            <w:rFonts w:ascii="Times New Roman" w:eastAsia="DejaVu Sans" w:hAnsi="Times New Roman" w:cs="Times New Roman"/>
            <w:kern w:val="2"/>
            <w:sz w:val="24"/>
            <w:szCs w:val="24"/>
            <w:lang w:eastAsia="hi-IN" w:bidi="hi-IN"/>
          </w:rPr>
          <w:t>albaregiaosztondij@pmhiv.szekesfehervar.hu</w:t>
        </w:r>
      </w:hyperlink>
      <w:r w:rsidRPr="00E02D9C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e-mail címre, vagy másolati példányban papír alapon is </w:t>
      </w:r>
      <w:r w:rsidR="00855964" w:rsidRPr="008F02CE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benyújthatók </w:t>
      </w:r>
      <w:r w:rsidR="00855964" w:rsidRPr="00BB6B0C"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  <w:t>kizárólag abban az esetben, amennyiben</w:t>
      </w:r>
      <w:r w:rsidR="00855964" w:rsidRPr="00BB6B0C"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="00855964"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>a P</w:t>
      </w:r>
      <w:r w:rsidR="00855964" w:rsidRPr="001C71E9"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 xml:space="preserve">ályázati felhívás megjelenése és a </w:t>
      </w:r>
      <w:r w:rsidR="00855964" w:rsidRPr="00CF0D3F"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>pályázat</w:t>
      </w:r>
      <w:r w:rsidR="00855964" w:rsidRPr="001C71E9"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 xml:space="preserve"> benyújtására</w:t>
      </w:r>
      <w:r w:rsidR="00855964" w:rsidRPr="00E02D9C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="00931981" w:rsidRPr="00E02D9C"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>nyitva álló határidő utolsó napja közötti</w:t>
      </w:r>
      <w:r w:rsidR="00016DF9" w:rsidRPr="00E02D9C"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="00931981" w:rsidRPr="00E02D9C"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 xml:space="preserve">időszakban </w:t>
      </w:r>
      <w:r w:rsidR="00931981" w:rsidRPr="00BB6B0C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 xml:space="preserve">veszélyhelyzet vagy járványügyi készültség </w:t>
      </w:r>
      <w:r w:rsidR="00931981" w:rsidRPr="00E02D9C"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>áll fenn</w:t>
      </w:r>
      <w:r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>.</w:t>
      </w:r>
      <w:r w:rsidR="00931981" w:rsidRPr="00E02D9C"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</w:p>
    <w:p w14:paraId="43A5BF3E" w14:textId="77777777" w:rsidR="007B0677" w:rsidRDefault="007B0677">
      <w:pP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br w:type="page"/>
      </w:r>
    </w:p>
    <w:p w14:paraId="36DD7562" w14:textId="77777777" w:rsidR="007B0677" w:rsidRDefault="007B0677" w:rsidP="007B0677">
      <w:pPr>
        <w:tabs>
          <w:tab w:val="left" w:pos="567"/>
        </w:tabs>
        <w:suppressAutoHyphens/>
        <w:autoSpaceDE w:val="0"/>
        <w:spacing w:before="120" w:after="0" w:line="320" w:lineRule="exact"/>
        <w:ind w:right="-57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14:paraId="723C6C57" w14:textId="77777777" w:rsidR="008F02CE" w:rsidRDefault="008F02CE" w:rsidP="007B0677">
      <w:pPr>
        <w:tabs>
          <w:tab w:val="left" w:pos="567"/>
        </w:tabs>
        <w:suppressAutoHyphens/>
        <w:autoSpaceDE w:val="0"/>
        <w:spacing w:before="120" w:after="0" w:line="320" w:lineRule="exact"/>
        <w:ind w:right="-57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14:paraId="424D96CF" w14:textId="48A68231" w:rsidR="00931981" w:rsidRPr="00E02D9C" w:rsidRDefault="00931981" w:rsidP="008F02CE">
      <w:pPr>
        <w:tabs>
          <w:tab w:val="left" w:pos="567"/>
        </w:tabs>
        <w:suppressAutoHyphens/>
        <w:autoSpaceDE w:val="0"/>
        <w:spacing w:after="120" w:line="240" w:lineRule="auto"/>
        <w:ind w:right="-57"/>
        <w:jc w:val="both"/>
        <w:rPr>
          <w:rFonts w:ascii="Times New Roman" w:hAnsi="Times New Roman" w:cs="Times New Roman"/>
          <w:sz w:val="24"/>
          <w:szCs w:val="24"/>
          <w:lang w:eastAsia="hi-IN"/>
        </w:rPr>
      </w:pPr>
      <w:r w:rsidRPr="00E02D9C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Az e-mailen vagy másolatban benyújtott mellékletek esetén az Önkormányzat az eredeti </w:t>
      </w:r>
      <w:r w:rsidRPr="00E02D9C">
        <w:rPr>
          <w:rFonts w:ascii="Times New Roman" w:hAnsi="Times New Roman" w:cs="Times New Roman"/>
          <w:sz w:val="24"/>
          <w:szCs w:val="24"/>
          <w:lang w:eastAsia="hi-IN"/>
        </w:rPr>
        <w:t>okiratokat a pályázat benyújtásától számított 5 éven belül jogosult ellenőrizni.</w:t>
      </w:r>
    </w:p>
    <w:p w14:paraId="423E123E" w14:textId="359BF5AF" w:rsidR="00087499" w:rsidRPr="004E290C" w:rsidRDefault="00074D71" w:rsidP="008F02CE">
      <w:pPr>
        <w:tabs>
          <w:tab w:val="left" w:pos="2977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D9C">
        <w:rPr>
          <w:rFonts w:ascii="Times New Roman" w:hAnsi="Times New Roman" w:cs="Times New Roman"/>
          <w:sz w:val="24"/>
          <w:szCs w:val="24"/>
        </w:rPr>
        <w:t>A boríték</w:t>
      </w:r>
      <w:r w:rsidR="00611846" w:rsidRPr="00E02D9C">
        <w:rPr>
          <w:rFonts w:ascii="Times New Roman" w:hAnsi="Times New Roman" w:cs="Times New Roman"/>
          <w:sz w:val="24"/>
          <w:szCs w:val="24"/>
        </w:rPr>
        <w:t xml:space="preserve">on </w:t>
      </w:r>
      <w:r w:rsidR="0033637D" w:rsidRPr="00E02D9C">
        <w:rPr>
          <w:rFonts w:ascii="Times New Roman" w:hAnsi="Times New Roman" w:cs="Times New Roman"/>
          <w:sz w:val="24"/>
          <w:szCs w:val="24"/>
        </w:rPr>
        <w:t>fel kell tüntetni</w:t>
      </w:r>
      <w:r w:rsidR="00611846" w:rsidRPr="00E02D9C">
        <w:rPr>
          <w:rFonts w:ascii="Times New Roman" w:hAnsi="Times New Roman" w:cs="Times New Roman"/>
          <w:sz w:val="24"/>
          <w:szCs w:val="24"/>
        </w:rPr>
        <w:t xml:space="preserve"> a </w:t>
      </w:r>
      <w:r w:rsidR="00611846" w:rsidRPr="00BB6B0C">
        <w:rPr>
          <w:rFonts w:ascii="Times New Roman" w:hAnsi="Times New Roman" w:cs="Times New Roman"/>
          <w:sz w:val="24"/>
          <w:szCs w:val="24"/>
        </w:rPr>
        <w:t>pályázó</w:t>
      </w:r>
      <w:r w:rsidR="00611846" w:rsidRPr="00E02D9C">
        <w:rPr>
          <w:rFonts w:ascii="Times New Roman" w:hAnsi="Times New Roman" w:cs="Times New Roman"/>
          <w:sz w:val="24"/>
          <w:szCs w:val="24"/>
          <w:u w:val="single"/>
        </w:rPr>
        <w:t xml:space="preserve"> nev</w:t>
      </w:r>
      <w:r w:rsidR="0033637D" w:rsidRPr="00E02D9C">
        <w:rPr>
          <w:rFonts w:ascii="Times New Roman" w:hAnsi="Times New Roman" w:cs="Times New Roman"/>
          <w:sz w:val="24"/>
          <w:szCs w:val="24"/>
          <w:u w:val="single"/>
        </w:rPr>
        <w:t>ét, címét</w:t>
      </w:r>
      <w:r w:rsidR="00C60CAA" w:rsidRPr="00E02D9C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611846" w:rsidRPr="00E02D9C">
        <w:rPr>
          <w:rFonts w:ascii="Times New Roman" w:hAnsi="Times New Roman" w:cs="Times New Roman"/>
          <w:sz w:val="24"/>
          <w:szCs w:val="24"/>
        </w:rPr>
        <w:t xml:space="preserve"> valamint az </w:t>
      </w:r>
      <w:r w:rsidR="00611846" w:rsidRPr="00E02D9C">
        <w:rPr>
          <w:rFonts w:ascii="Times New Roman" w:hAnsi="Times New Roman" w:cs="Times New Roman"/>
          <w:sz w:val="24"/>
          <w:szCs w:val="24"/>
          <w:u w:val="single"/>
        </w:rPr>
        <w:t>„</w:t>
      </w:r>
      <w:r w:rsidR="00865E6B" w:rsidRPr="00E02D9C">
        <w:rPr>
          <w:rFonts w:ascii="Times New Roman" w:hAnsi="Times New Roman" w:cs="Times New Roman"/>
          <w:sz w:val="24"/>
          <w:szCs w:val="24"/>
          <w:u w:val="single"/>
        </w:rPr>
        <w:t xml:space="preserve">Alba </w:t>
      </w:r>
      <w:proofErr w:type="spellStart"/>
      <w:r w:rsidR="00865E6B" w:rsidRPr="00E02D9C">
        <w:rPr>
          <w:rFonts w:ascii="Times New Roman" w:hAnsi="Times New Roman" w:cs="Times New Roman"/>
          <w:sz w:val="24"/>
          <w:szCs w:val="24"/>
          <w:u w:val="single"/>
        </w:rPr>
        <w:t>Regia</w:t>
      </w:r>
      <w:proofErr w:type="spellEnd"/>
      <w:r w:rsidR="00865E6B" w:rsidRPr="00E02D9C">
        <w:rPr>
          <w:rFonts w:ascii="Times New Roman" w:hAnsi="Times New Roman" w:cs="Times New Roman"/>
          <w:sz w:val="24"/>
          <w:szCs w:val="24"/>
          <w:u w:val="single"/>
        </w:rPr>
        <w:t xml:space="preserve"> Tanulmányi és Szakmai Verseny</w:t>
      </w:r>
      <w:r w:rsidR="0033637D" w:rsidRPr="00E02D9C">
        <w:rPr>
          <w:rFonts w:ascii="Times New Roman" w:hAnsi="Times New Roman" w:cs="Times New Roman"/>
          <w:sz w:val="24"/>
          <w:szCs w:val="24"/>
          <w:u w:val="single"/>
        </w:rPr>
        <w:t xml:space="preserve"> Ö</w:t>
      </w:r>
      <w:r w:rsidR="00611846" w:rsidRPr="00E02D9C">
        <w:rPr>
          <w:rFonts w:ascii="Times New Roman" w:hAnsi="Times New Roman" w:cs="Times New Roman"/>
          <w:sz w:val="24"/>
          <w:szCs w:val="24"/>
          <w:u w:val="single"/>
        </w:rPr>
        <w:t>sztöndíjpályázat”</w:t>
      </w:r>
      <w:r w:rsidR="00611846" w:rsidRPr="00E02D9C">
        <w:rPr>
          <w:rFonts w:ascii="Times New Roman" w:hAnsi="Times New Roman" w:cs="Times New Roman"/>
          <w:sz w:val="24"/>
          <w:szCs w:val="24"/>
        </w:rPr>
        <w:t xml:space="preserve"> </w:t>
      </w:r>
      <w:r w:rsidR="002578ED" w:rsidRPr="00E02D9C">
        <w:rPr>
          <w:rFonts w:ascii="Times New Roman" w:hAnsi="Times New Roman" w:cs="Times New Roman"/>
          <w:sz w:val="24"/>
          <w:szCs w:val="24"/>
        </w:rPr>
        <w:t>megjelölés</w:t>
      </w:r>
      <w:r w:rsidR="0033637D" w:rsidRPr="00E02D9C">
        <w:rPr>
          <w:rFonts w:ascii="Times New Roman" w:hAnsi="Times New Roman" w:cs="Times New Roman"/>
          <w:sz w:val="24"/>
          <w:szCs w:val="24"/>
        </w:rPr>
        <w:t>t</w:t>
      </w:r>
      <w:r w:rsidR="002578ED" w:rsidRPr="00E02D9C">
        <w:rPr>
          <w:rFonts w:ascii="Times New Roman" w:hAnsi="Times New Roman" w:cs="Times New Roman"/>
          <w:sz w:val="24"/>
          <w:szCs w:val="24"/>
        </w:rPr>
        <w:t>.</w:t>
      </w:r>
    </w:p>
    <w:p w14:paraId="4135F8EB" w14:textId="7752D4EC" w:rsidR="00705C9F" w:rsidRPr="004E290C" w:rsidRDefault="00611790" w:rsidP="008F02CE">
      <w:pPr>
        <w:tabs>
          <w:tab w:val="left" w:pos="2977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860">
        <w:rPr>
          <w:rFonts w:ascii="Times New Roman" w:hAnsi="Times New Roman" w:cs="Times New Roman"/>
          <w:sz w:val="24"/>
          <w:szCs w:val="24"/>
        </w:rPr>
        <w:t xml:space="preserve">A </w:t>
      </w:r>
      <w:r w:rsidR="0033637D" w:rsidRPr="009C7860">
        <w:rPr>
          <w:rFonts w:ascii="Times New Roman" w:hAnsi="Times New Roman" w:cs="Times New Roman"/>
          <w:b/>
          <w:sz w:val="24"/>
          <w:szCs w:val="24"/>
        </w:rPr>
        <w:t xml:space="preserve">Pályázati </w:t>
      </w:r>
      <w:r w:rsidR="00DF7F25" w:rsidRPr="009C7860">
        <w:rPr>
          <w:rFonts w:ascii="Times New Roman" w:hAnsi="Times New Roman" w:cs="Times New Roman"/>
          <w:b/>
          <w:sz w:val="24"/>
          <w:szCs w:val="24"/>
        </w:rPr>
        <w:t>A</w:t>
      </w:r>
      <w:r w:rsidR="0033637D" w:rsidRPr="009C7860">
        <w:rPr>
          <w:rFonts w:ascii="Times New Roman" w:hAnsi="Times New Roman" w:cs="Times New Roman"/>
          <w:b/>
          <w:sz w:val="24"/>
          <w:szCs w:val="24"/>
        </w:rPr>
        <w:t>datlap</w:t>
      </w:r>
      <w:r w:rsidR="0033637D" w:rsidRPr="009C7860">
        <w:rPr>
          <w:rFonts w:ascii="Times New Roman" w:hAnsi="Times New Roman" w:cs="Times New Roman"/>
          <w:sz w:val="24"/>
          <w:szCs w:val="24"/>
        </w:rPr>
        <w:t xml:space="preserve"> </w:t>
      </w:r>
      <w:r w:rsidR="0033637D" w:rsidRPr="00A8731E">
        <w:rPr>
          <w:rFonts w:ascii="Times New Roman" w:hAnsi="Times New Roman" w:cs="Times New Roman"/>
          <w:b/>
          <w:sz w:val="24"/>
          <w:szCs w:val="24"/>
          <w:u w:val="single"/>
        </w:rPr>
        <w:t>beszerezhető</w:t>
      </w:r>
      <w:r w:rsidR="00745FCE" w:rsidRPr="00A8731E">
        <w:rPr>
          <w:rFonts w:ascii="Times New Roman" w:hAnsi="Times New Roman" w:cs="Times New Roman"/>
          <w:sz w:val="24"/>
          <w:szCs w:val="24"/>
        </w:rPr>
        <w:t xml:space="preserve"> </w:t>
      </w:r>
      <w:r w:rsidR="00E64B09" w:rsidRPr="00A8731E">
        <w:rPr>
          <w:rFonts w:ascii="Times New Roman" w:hAnsi="Times New Roman" w:cs="Times New Roman"/>
          <w:sz w:val="24"/>
          <w:szCs w:val="24"/>
        </w:rPr>
        <w:t>valamennyi</w:t>
      </w:r>
      <w:r w:rsidR="00F377AF">
        <w:rPr>
          <w:rFonts w:ascii="Times New Roman" w:hAnsi="Times New Roman" w:cs="Times New Roman"/>
          <w:sz w:val="24"/>
          <w:szCs w:val="24"/>
        </w:rPr>
        <w:t xml:space="preserve">, a </w:t>
      </w:r>
      <w:r w:rsidR="00855964">
        <w:rPr>
          <w:rFonts w:ascii="Times New Roman" w:hAnsi="Times New Roman" w:cs="Times New Roman"/>
          <w:sz w:val="24"/>
          <w:szCs w:val="24"/>
        </w:rPr>
        <w:t>P</w:t>
      </w:r>
      <w:r w:rsidR="00F377AF">
        <w:rPr>
          <w:rFonts w:ascii="Times New Roman" w:hAnsi="Times New Roman" w:cs="Times New Roman"/>
          <w:sz w:val="24"/>
          <w:szCs w:val="24"/>
        </w:rPr>
        <w:t xml:space="preserve">ályázati felhívás 1.1. </w:t>
      </w:r>
      <w:r w:rsidR="006D0F46">
        <w:rPr>
          <w:rFonts w:ascii="Times New Roman" w:hAnsi="Times New Roman" w:cs="Times New Roman"/>
          <w:sz w:val="24"/>
          <w:szCs w:val="24"/>
        </w:rPr>
        <w:t xml:space="preserve">pont </w:t>
      </w:r>
      <w:r w:rsidR="00F377AF">
        <w:rPr>
          <w:rFonts w:ascii="Times New Roman" w:hAnsi="Times New Roman" w:cs="Times New Roman"/>
          <w:sz w:val="24"/>
          <w:szCs w:val="24"/>
        </w:rPr>
        <w:t>b) pontja szerinti versennyel érintett</w:t>
      </w:r>
      <w:r w:rsidR="00E64B09" w:rsidRPr="00A8731E">
        <w:rPr>
          <w:rFonts w:ascii="Times New Roman" w:hAnsi="Times New Roman" w:cs="Times New Roman"/>
          <w:sz w:val="24"/>
          <w:szCs w:val="24"/>
        </w:rPr>
        <w:t xml:space="preserve"> székesfehérvári székhelyű vagy telephelyű </w:t>
      </w:r>
      <w:proofErr w:type="gramStart"/>
      <w:r w:rsidR="00E64B09" w:rsidRPr="00A8731E">
        <w:rPr>
          <w:rFonts w:ascii="Times New Roman" w:hAnsi="Times New Roman" w:cs="Times New Roman"/>
          <w:sz w:val="24"/>
          <w:szCs w:val="24"/>
        </w:rPr>
        <w:t>köznevelési</w:t>
      </w:r>
      <w:proofErr w:type="gramEnd"/>
      <w:r w:rsidR="00E64B09" w:rsidRPr="00A8731E">
        <w:rPr>
          <w:rFonts w:ascii="Times New Roman" w:hAnsi="Times New Roman" w:cs="Times New Roman"/>
          <w:sz w:val="24"/>
          <w:szCs w:val="24"/>
        </w:rPr>
        <w:t xml:space="preserve"> vagy szakképző intézményben</w:t>
      </w:r>
      <w:r w:rsidR="00F377AF">
        <w:rPr>
          <w:rFonts w:ascii="Times New Roman" w:hAnsi="Times New Roman" w:cs="Times New Roman"/>
          <w:sz w:val="24"/>
          <w:szCs w:val="24"/>
        </w:rPr>
        <w:t xml:space="preserve">, illetve </w:t>
      </w:r>
      <w:r w:rsidR="00AE3F99" w:rsidRPr="009C7860">
        <w:rPr>
          <w:rFonts w:ascii="Times New Roman" w:hAnsi="Times New Roman" w:cs="Times New Roman"/>
          <w:b/>
          <w:sz w:val="24"/>
          <w:szCs w:val="24"/>
          <w:u w:val="single"/>
        </w:rPr>
        <w:t>letölthető</w:t>
      </w:r>
      <w:r w:rsidR="00820A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3F99" w:rsidRPr="009C7860">
        <w:rPr>
          <w:rFonts w:ascii="Times New Roman" w:hAnsi="Times New Roman" w:cs="Times New Roman"/>
          <w:sz w:val="24"/>
          <w:szCs w:val="24"/>
        </w:rPr>
        <w:t>Székesfehérvár Megyei Jogú Város hivatalos honlapjá</w:t>
      </w:r>
      <w:r w:rsidR="00DF74AC" w:rsidRPr="009C7860">
        <w:rPr>
          <w:rFonts w:ascii="Times New Roman" w:hAnsi="Times New Roman" w:cs="Times New Roman"/>
          <w:sz w:val="24"/>
          <w:szCs w:val="24"/>
        </w:rPr>
        <w:t>ról</w:t>
      </w:r>
      <w:r w:rsidR="00AE3F99" w:rsidRPr="009C7860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F377AF" w:rsidRPr="003B6D69">
          <w:rPr>
            <w:rStyle w:val="Hiperhivatkozs"/>
            <w:rFonts w:ascii="Times New Roman" w:hAnsi="Times New Roman" w:cs="Times New Roman"/>
            <w:sz w:val="24"/>
            <w:szCs w:val="24"/>
          </w:rPr>
          <w:t>http://www.szekesfehervar.hu/aktualis-palyazatok</w:t>
        </w:r>
      </w:hyperlink>
      <w:r w:rsidR="00F377AF">
        <w:rPr>
          <w:rStyle w:val="Hiperhivatkozs"/>
          <w:rFonts w:ascii="Times New Roman" w:hAnsi="Times New Roman" w:cs="Times New Roman"/>
          <w:color w:val="auto"/>
          <w:sz w:val="24"/>
          <w:szCs w:val="24"/>
        </w:rPr>
        <w:t>.</w:t>
      </w:r>
    </w:p>
    <w:p w14:paraId="5F58D0CC" w14:textId="14F95BFC" w:rsidR="000E4533" w:rsidRPr="00946FD0" w:rsidRDefault="00C351D7" w:rsidP="00BB6B0C">
      <w:pPr>
        <w:tabs>
          <w:tab w:val="left" w:pos="2977"/>
        </w:tabs>
        <w:spacing w:before="480" w:after="120" w:line="28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FD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A047AF" w:rsidRPr="00946FD0">
        <w:rPr>
          <w:rFonts w:ascii="Times New Roman" w:hAnsi="Times New Roman" w:cs="Times New Roman"/>
          <w:b/>
          <w:sz w:val="24"/>
          <w:szCs w:val="24"/>
        </w:rPr>
        <w:t xml:space="preserve">A Pályázati Adatlaphoz </w:t>
      </w:r>
      <w:r w:rsidR="000E4533" w:rsidRPr="00946FD0">
        <w:rPr>
          <w:rFonts w:ascii="Times New Roman" w:hAnsi="Times New Roman" w:cs="Times New Roman"/>
          <w:b/>
          <w:sz w:val="24"/>
          <w:szCs w:val="24"/>
          <w:u w:val="single"/>
        </w:rPr>
        <w:t>csatolni kell</w:t>
      </w:r>
    </w:p>
    <w:p w14:paraId="6C44D48C" w14:textId="5CF0E44B" w:rsidR="00911E31" w:rsidRPr="00911E31" w:rsidRDefault="00911E31" w:rsidP="008F02CE">
      <w:pPr>
        <w:spacing w:before="60" w:after="6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2341D">
        <w:rPr>
          <w:rFonts w:ascii="Times New Roman" w:hAnsi="Times New Roman" w:cs="Times New Roman"/>
          <w:sz w:val="24"/>
          <w:szCs w:val="24"/>
        </w:rPr>
        <w:t>a)</w:t>
      </w:r>
      <w:r w:rsidRPr="00911E31">
        <w:rPr>
          <w:rFonts w:ascii="Times New Roman" w:hAnsi="Times New Roman" w:cs="Times New Roman"/>
          <w:sz w:val="24"/>
          <w:szCs w:val="24"/>
        </w:rPr>
        <w:tab/>
        <w:t xml:space="preserve">a székesfehérvári székhelyű vagy telephelyű </w:t>
      </w:r>
      <w:proofErr w:type="gramStart"/>
      <w:r w:rsidRPr="00911E31">
        <w:rPr>
          <w:rFonts w:ascii="Times New Roman" w:hAnsi="Times New Roman" w:cs="Times New Roman"/>
          <w:sz w:val="24"/>
          <w:szCs w:val="24"/>
        </w:rPr>
        <w:t>köznevelési</w:t>
      </w:r>
      <w:proofErr w:type="gramEnd"/>
      <w:r w:rsidRPr="00911E31">
        <w:rPr>
          <w:rFonts w:ascii="Times New Roman" w:hAnsi="Times New Roman" w:cs="Times New Roman"/>
          <w:sz w:val="24"/>
          <w:szCs w:val="24"/>
        </w:rPr>
        <w:t xml:space="preserve"> vagy szakképző intézmény által </w:t>
      </w:r>
      <w:r>
        <w:rPr>
          <w:rFonts w:ascii="Times New Roman" w:hAnsi="Times New Roman" w:cs="Times New Roman"/>
          <w:sz w:val="24"/>
          <w:szCs w:val="24"/>
        </w:rPr>
        <w:tab/>
      </w:r>
      <w:r w:rsidRPr="00911E31">
        <w:rPr>
          <w:rFonts w:ascii="Times New Roman" w:hAnsi="Times New Roman" w:cs="Times New Roman"/>
          <w:sz w:val="24"/>
          <w:szCs w:val="24"/>
        </w:rPr>
        <w:t>kiállított, 30 napnál nem régebbi, a pályázat benyújtását megelőző tanévről szóló</w:t>
      </w:r>
      <w:r>
        <w:rPr>
          <w:rFonts w:ascii="Times New Roman" w:hAnsi="Times New Roman" w:cs="Times New Roman"/>
          <w:sz w:val="24"/>
          <w:szCs w:val="24"/>
        </w:rPr>
        <w:tab/>
      </w:r>
      <w:r w:rsidR="0017759C">
        <w:rPr>
          <w:rFonts w:ascii="Times New Roman" w:hAnsi="Times New Roman" w:cs="Times New Roman"/>
          <w:sz w:val="24"/>
          <w:szCs w:val="24"/>
        </w:rPr>
        <w:t>i</w:t>
      </w:r>
      <w:r w:rsidRPr="00911E31">
        <w:rPr>
          <w:rFonts w:ascii="Times New Roman" w:hAnsi="Times New Roman" w:cs="Times New Roman"/>
          <w:sz w:val="24"/>
          <w:szCs w:val="24"/>
        </w:rPr>
        <w:t>skolalátogatási igazolás eredeti példányát,</w:t>
      </w:r>
    </w:p>
    <w:p w14:paraId="279AEE48" w14:textId="77777777" w:rsidR="00911E31" w:rsidRPr="00911E31" w:rsidRDefault="00911E31" w:rsidP="008F02CE">
      <w:pPr>
        <w:spacing w:before="60" w:after="60" w:line="240" w:lineRule="auto"/>
        <w:ind w:left="1414" w:hanging="705"/>
        <w:jc w:val="both"/>
        <w:rPr>
          <w:rFonts w:ascii="Times New Roman" w:hAnsi="Times New Roman" w:cs="Times New Roman"/>
          <w:sz w:val="24"/>
          <w:szCs w:val="24"/>
        </w:rPr>
      </w:pPr>
      <w:r w:rsidRPr="00F2341D">
        <w:rPr>
          <w:rFonts w:ascii="Times New Roman" w:hAnsi="Times New Roman" w:cs="Times New Roman"/>
          <w:sz w:val="24"/>
          <w:szCs w:val="24"/>
        </w:rPr>
        <w:t>b)</w:t>
      </w:r>
      <w:r w:rsidRPr="00911E31">
        <w:rPr>
          <w:rFonts w:ascii="Times New Roman" w:hAnsi="Times New Roman" w:cs="Times New Roman"/>
          <w:sz w:val="24"/>
          <w:szCs w:val="24"/>
        </w:rPr>
        <w:tab/>
        <w:t xml:space="preserve">az OKTV, az OSZTV, az SZKTV és az SZTKV versenyek egyikének az országos vagy a </w:t>
      </w:r>
      <w:proofErr w:type="spellStart"/>
      <w:r w:rsidRPr="00911E31">
        <w:rPr>
          <w:rFonts w:ascii="Times New Roman" w:hAnsi="Times New Roman" w:cs="Times New Roman"/>
          <w:sz w:val="24"/>
          <w:szCs w:val="24"/>
        </w:rPr>
        <w:t>WorldSkills</w:t>
      </w:r>
      <w:proofErr w:type="spellEnd"/>
      <w:r w:rsidRPr="00911E31">
        <w:rPr>
          <w:rFonts w:ascii="Times New Roman" w:hAnsi="Times New Roman" w:cs="Times New Roman"/>
          <w:sz w:val="24"/>
          <w:szCs w:val="24"/>
        </w:rPr>
        <w:t xml:space="preserve"> és az </w:t>
      </w:r>
      <w:proofErr w:type="spellStart"/>
      <w:r w:rsidRPr="00911E31">
        <w:rPr>
          <w:rFonts w:ascii="Times New Roman" w:hAnsi="Times New Roman" w:cs="Times New Roman"/>
          <w:sz w:val="24"/>
          <w:szCs w:val="24"/>
        </w:rPr>
        <w:t>EuroSkills</w:t>
      </w:r>
      <w:proofErr w:type="spellEnd"/>
      <w:r w:rsidRPr="00911E31">
        <w:rPr>
          <w:rFonts w:ascii="Times New Roman" w:hAnsi="Times New Roman" w:cs="Times New Roman"/>
          <w:sz w:val="24"/>
          <w:szCs w:val="24"/>
        </w:rPr>
        <w:t xml:space="preserve"> versenyek egyikének a nemzetközi döntőjében a pályázat benyújtását megelőző tanévben elért, az elsőtől a tizedik helyezés valamelyikét igazoló okirat másolatát, valamint</w:t>
      </w:r>
    </w:p>
    <w:p w14:paraId="23AEF0C2" w14:textId="77777777" w:rsidR="00911E31" w:rsidRDefault="00911E31" w:rsidP="008F02CE">
      <w:pPr>
        <w:spacing w:before="60" w:after="60" w:line="240" w:lineRule="auto"/>
        <w:ind w:left="1414" w:hanging="705"/>
        <w:jc w:val="both"/>
        <w:rPr>
          <w:rFonts w:ascii="Times New Roman" w:hAnsi="Times New Roman" w:cs="Times New Roman"/>
          <w:sz w:val="24"/>
          <w:szCs w:val="24"/>
        </w:rPr>
      </w:pPr>
      <w:r w:rsidRPr="00F2341D">
        <w:rPr>
          <w:rFonts w:ascii="Times New Roman" w:hAnsi="Times New Roman" w:cs="Times New Roman"/>
          <w:sz w:val="24"/>
          <w:szCs w:val="24"/>
        </w:rPr>
        <w:t>c)</w:t>
      </w:r>
      <w:r w:rsidRPr="00911E31">
        <w:rPr>
          <w:rFonts w:ascii="Times New Roman" w:hAnsi="Times New Roman" w:cs="Times New Roman"/>
          <w:sz w:val="24"/>
          <w:szCs w:val="24"/>
        </w:rPr>
        <w:tab/>
        <w:t xml:space="preserve">a KRÉTA rendszerből kinyomtatott, tanulmányi átlagot is tartalmazó és a székesfehérvári székhelyű vagy telephelyű </w:t>
      </w:r>
      <w:proofErr w:type="gramStart"/>
      <w:r w:rsidRPr="00911E31">
        <w:rPr>
          <w:rFonts w:ascii="Times New Roman" w:hAnsi="Times New Roman" w:cs="Times New Roman"/>
          <w:sz w:val="24"/>
          <w:szCs w:val="24"/>
        </w:rPr>
        <w:t>köznevelési</w:t>
      </w:r>
      <w:proofErr w:type="gramEnd"/>
      <w:r w:rsidRPr="00911E31">
        <w:rPr>
          <w:rFonts w:ascii="Times New Roman" w:hAnsi="Times New Roman" w:cs="Times New Roman"/>
          <w:sz w:val="24"/>
          <w:szCs w:val="24"/>
        </w:rPr>
        <w:t xml:space="preserve"> vagy szakképző intézmény által aláírt, a pályázat benyújtását megelőző tanév évvégi bizonyítványát.</w:t>
      </w:r>
    </w:p>
    <w:p w14:paraId="3E4D98DA" w14:textId="35193910" w:rsidR="00742BAA" w:rsidRPr="004E290C" w:rsidRDefault="00C351D7" w:rsidP="008F02CE">
      <w:pPr>
        <w:spacing w:before="360" w:after="120" w:line="28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90C">
        <w:rPr>
          <w:rFonts w:ascii="Times New Roman" w:hAnsi="Times New Roman" w:cs="Times New Roman"/>
          <w:b/>
          <w:sz w:val="24"/>
          <w:szCs w:val="24"/>
        </w:rPr>
        <w:t>4</w:t>
      </w:r>
      <w:r w:rsidR="00EC7432" w:rsidRPr="004E290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42BAA" w:rsidRPr="004E290C">
        <w:rPr>
          <w:rFonts w:ascii="Times New Roman" w:hAnsi="Times New Roman" w:cs="Times New Roman"/>
          <w:b/>
          <w:sz w:val="24"/>
          <w:szCs w:val="24"/>
        </w:rPr>
        <w:t xml:space="preserve">Érvénytelen a pályázat, ha </w:t>
      </w:r>
    </w:p>
    <w:p w14:paraId="41EDBD09" w14:textId="27F5B817" w:rsidR="00EC7432" w:rsidRPr="004E290C" w:rsidRDefault="006C7B33" w:rsidP="008F02CE">
      <w:pPr>
        <w:pStyle w:val="Listaszerbekezds"/>
        <w:spacing w:before="60" w:after="60" w:line="280" w:lineRule="exact"/>
        <w:ind w:left="1404" w:hanging="69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341D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EC7432" w:rsidRPr="004E290C">
        <w:rPr>
          <w:rFonts w:ascii="Times New Roman" w:hAnsi="Times New Roman" w:cs="Times New Roman"/>
          <w:sz w:val="24"/>
          <w:szCs w:val="24"/>
        </w:rPr>
        <w:t>nem a</w:t>
      </w:r>
      <w:r w:rsidR="00283955" w:rsidRPr="004E290C">
        <w:rPr>
          <w:rFonts w:ascii="Times New Roman" w:hAnsi="Times New Roman" w:cs="Times New Roman"/>
          <w:sz w:val="24"/>
          <w:szCs w:val="24"/>
        </w:rPr>
        <w:t xml:space="preserve"> </w:t>
      </w:r>
      <w:r w:rsidR="00855964">
        <w:rPr>
          <w:rFonts w:ascii="Times New Roman" w:hAnsi="Times New Roman" w:cs="Times New Roman"/>
          <w:sz w:val="24"/>
          <w:szCs w:val="24"/>
        </w:rPr>
        <w:t>P</w:t>
      </w:r>
      <w:r w:rsidR="00283955" w:rsidRPr="004E290C">
        <w:rPr>
          <w:rFonts w:ascii="Times New Roman" w:hAnsi="Times New Roman" w:cs="Times New Roman"/>
          <w:sz w:val="24"/>
          <w:szCs w:val="24"/>
        </w:rPr>
        <w:t>ályázati felhívás</w:t>
      </w:r>
      <w:r w:rsidR="00EC7432" w:rsidRPr="004E290C">
        <w:rPr>
          <w:rFonts w:ascii="Times New Roman" w:hAnsi="Times New Roman" w:cs="Times New Roman"/>
          <w:sz w:val="24"/>
          <w:szCs w:val="24"/>
        </w:rPr>
        <w:t xml:space="preserve"> </w:t>
      </w:r>
      <w:r w:rsidR="003A16AC">
        <w:rPr>
          <w:rFonts w:ascii="Times New Roman" w:hAnsi="Times New Roman" w:cs="Times New Roman"/>
          <w:sz w:val="24"/>
          <w:szCs w:val="24"/>
        </w:rPr>
        <w:t>1.</w:t>
      </w:r>
      <w:r w:rsidR="00EC7432" w:rsidRPr="004E290C">
        <w:rPr>
          <w:rFonts w:ascii="Times New Roman" w:hAnsi="Times New Roman" w:cs="Times New Roman"/>
          <w:sz w:val="24"/>
          <w:szCs w:val="24"/>
        </w:rPr>
        <w:t>1. pont</w:t>
      </w:r>
      <w:r w:rsidR="00946139" w:rsidRPr="004E290C">
        <w:rPr>
          <w:rFonts w:ascii="Times New Roman" w:hAnsi="Times New Roman" w:cs="Times New Roman"/>
          <w:sz w:val="24"/>
          <w:szCs w:val="24"/>
        </w:rPr>
        <w:t>já</w:t>
      </w:r>
      <w:r w:rsidR="00EC7432" w:rsidRPr="004E290C">
        <w:rPr>
          <w:rFonts w:ascii="Times New Roman" w:hAnsi="Times New Roman" w:cs="Times New Roman"/>
          <w:sz w:val="24"/>
          <w:szCs w:val="24"/>
        </w:rPr>
        <w:t>ban felsorolt feltételeknek megfele</w:t>
      </w:r>
      <w:r w:rsidR="004166D2" w:rsidRPr="004E290C">
        <w:rPr>
          <w:rFonts w:ascii="Times New Roman" w:hAnsi="Times New Roman" w:cs="Times New Roman"/>
          <w:sz w:val="24"/>
          <w:szCs w:val="24"/>
        </w:rPr>
        <w:t>l</w:t>
      </w:r>
      <w:r w:rsidR="00EC7432" w:rsidRPr="004E290C">
        <w:rPr>
          <w:rFonts w:ascii="Times New Roman" w:hAnsi="Times New Roman" w:cs="Times New Roman"/>
          <w:sz w:val="24"/>
          <w:szCs w:val="24"/>
        </w:rPr>
        <w:t xml:space="preserve">ő </w:t>
      </w:r>
      <w:r w:rsidR="00462567">
        <w:rPr>
          <w:rFonts w:ascii="Times New Roman" w:hAnsi="Times New Roman" w:cs="Times New Roman"/>
          <w:sz w:val="24"/>
          <w:szCs w:val="24"/>
        </w:rPr>
        <w:t>pályázó</w:t>
      </w:r>
      <w:r w:rsidR="00EC7432" w:rsidRPr="004E290C">
        <w:rPr>
          <w:rFonts w:ascii="Times New Roman" w:hAnsi="Times New Roman" w:cs="Times New Roman"/>
          <w:sz w:val="24"/>
          <w:szCs w:val="24"/>
        </w:rPr>
        <w:t xml:space="preserve"> nyújt</w:t>
      </w:r>
      <w:r w:rsidR="00327A68" w:rsidRPr="004E290C">
        <w:rPr>
          <w:rFonts w:ascii="Times New Roman" w:hAnsi="Times New Roman" w:cs="Times New Roman"/>
          <w:sz w:val="24"/>
          <w:szCs w:val="24"/>
        </w:rPr>
        <w:t>otta</w:t>
      </w:r>
      <w:r w:rsidR="00EC7432" w:rsidRPr="004E290C">
        <w:rPr>
          <w:rFonts w:ascii="Times New Roman" w:hAnsi="Times New Roman" w:cs="Times New Roman"/>
          <w:sz w:val="24"/>
          <w:szCs w:val="24"/>
        </w:rPr>
        <w:t xml:space="preserve"> be,</w:t>
      </w:r>
      <w:r w:rsidR="004166D2" w:rsidRPr="004E290C">
        <w:rPr>
          <w:rFonts w:ascii="Times New Roman" w:hAnsi="Times New Roman" w:cs="Times New Roman"/>
          <w:sz w:val="24"/>
          <w:szCs w:val="24"/>
        </w:rPr>
        <w:t xml:space="preserve"> vagy</w:t>
      </w:r>
    </w:p>
    <w:p w14:paraId="5879D3F1" w14:textId="5FCAB997" w:rsidR="00B2066E" w:rsidRPr="004E290C" w:rsidRDefault="006C7B33" w:rsidP="008F02CE">
      <w:pPr>
        <w:pStyle w:val="Listaszerbekezds"/>
        <w:spacing w:before="60" w:after="60" w:line="280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341D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B2066E" w:rsidRPr="004E290C">
        <w:rPr>
          <w:rFonts w:ascii="Times New Roman" w:hAnsi="Times New Roman" w:cs="Times New Roman"/>
          <w:sz w:val="24"/>
          <w:szCs w:val="24"/>
        </w:rPr>
        <w:t xml:space="preserve">a pályázati határidő lejártát </w:t>
      </w:r>
      <w:r w:rsidR="00327A68" w:rsidRPr="004E290C">
        <w:rPr>
          <w:rFonts w:ascii="Times New Roman" w:hAnsi="Times New Roman" w:cs="Times New Roman"/>
          <w:sz w:val="24"/>
          <w:szCs w:val="24"/>
        </w:rPr>
        <w:t xml:space="preserve">követően </w:t>
      </w:r>
      <w:r w:rsidR="00B2066E" w:rsidRPr="004E290C">
        <w:rPr>
          <w:rFonts w:ascii="Times New Roman" w:hAnsi="Times New Roman" w:cs="Times New Roman"/>
          <w:sz w:val="24"/>
          <w:szCs w:val="24"/>
        </w:rPr>
        <w:t>érkezik be a Polgármesteri Hivatalba, vagy</w:t>
      </w:r>
    </w:p>
    <w:p w14:paraId="54C49DF0" w14:textId="5A99B2DD" w:rsidR="004166D2" w:rsidRPr="004E290C" w:rsidRDefault="006C7B33" w:rsidP="008F02CE">
      <w:pPr>
        <w:pStyle w:val="Listaszerbekezds"/>
        <w:spacing w:before="60" w:after="60" w:line="280" w:lineRule="exact"/>
        <w:ind w:left="1410" w:hanging="69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341D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4166D2" w:rsidRPr="00405061">
        <w:rPr>
          <w:rFonts w:ascii="Times New Roman" w:hAnsi="Times New Roman" w:cs="Times New Roman"/>
          <w:b/>
          <w:bCs/>
          <w:sz w:val="24"/>
          <w:szCs w:val="24"/>
        </w:rPr>
        <w:t>nem</w:t>
      </w:r>
      <w:r w:rsidR="004166D2" w:rsidRPr="004E290C">
        <w:rPr>
          <w:rFonts w:ascii="Times New Roman" w:hAnsi="Times New Roman" w:cs="Times New Roman"/>
          <w:sz w:val="24"/>
          <w:szCs w:val="24"/>
        </w:rPr>
        <w:t xml:space="preserve"> a</w:t>
      </w:r>
      <w:r w:rsidR="00A03755" w:rsidRPr="004E290C">
        <w:rPr>
          <w:rFonts w:ascii="Times New Roman" w:hAnsi="Times New Roman" w:cs="Times New Roman"/>
          <w:sz w:val="24"/>
          <w:szCs w:val="24"/>
        </w:rPr>
        <w:t xml:space="preserve"> </w:t>
      </w:r>
      <w:r w:rsidR="00855964">
        <w:rPr>
          <w:rFonts w:ascii="Times New Roman" w:hAnsi="Times New Roman" w:cs="Times New Roman"/>
          <w:sz w:val="24"/>
          <w:szCs w:val="24"/>
        </w:rPr>
        <w:t>P</w:t>
      </w:r>
      <w:r w:rsidR="00283955" w:rsidRPr="004E290C">
        <w:rPr>
          <w:rFonts w:ascii="Times New Roman" w:hAnsi="Times New Roman" w:cs="Times New Roman"/>
          <w:sz w:val="24"/>
          <w:szCs w:val="24"/>
        </w:rPr>
        <w:t xml:space="preserve">ályázati felhívás </w:t>
      </w:r>
      <w:r w:rsidR="00745FCE">
        <w:rPr>
          <w:rFonts w:ascii="Times New Roman" w:hAnsi="Times New Roman" w:cs="Times New Roman"/>
          <w:sz w:val="24"/>
          <w:szCs w:val="24"/>
        </w:rPr>
        <w:t>1</w:t>
      </w:r>
      <w:r w:rsidR="00A03755" w:rsidRPr="004E290C">
        <w:rPr>
          <w:rFonts w:ascii="Times New Roman" w:hAnsi="Times New Roman" w:cs="Times New Roman"/>
          <w:sz w:val="24"/>
          <w:szCs w:val="24"/>
        </w:rPr>
        <w:t xml:space="preserve">. </w:t>
      </w:r>
      <w:r w:rsidR="004166D2" w:rsidRPr="004E290C">
        <w:rPr>
          <w:rFonts w:ascii="Times New Roman" w:hAnsi="Times New Roman" w:cs="Times New Roman"/>
          <w:sz w:val="24"/>
          <w:szCs w:val="24"/>
        </w:rPr>
        <w:t>melléklet</w:t>
      </w:r>
      <w:r w:rsidR="00946139" w:rsidRPr="004E290C">
        <w:rPr>
          <w:rFonts w:ascii="Times New Roman" w:hAnsi="Times New Roman" w:cs="Times New Roman"/>
          <w:sz w:val="24"/>
          <w:szCs w:val="24"/>
        </w:rPr>
        <w:t>e</w:t>
      </w:r>
      <w:r w:rsidR="004166D2" w:rsidRPr="004E290C">
        <w:rPr>
          <w:rFonts w:ascii="Times New Roman" w:hAnsi="Times New Roman" w:cs="Times New Roman"/>
          <w:sz w:val="24"/>
          <w:szCs w:val="24"/>
        </w:rPr>
        <w:t xml:space="preserve"> szerinti</w:t>
      </w:r>
      <w:r w:rsidR="00A332C3" w:rsidRPr="004E290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332C3" w:rsidRPr="0049123F">
        <w:rPr>
          <w:rFonts w:ascii="Times New Roman" w:hAnsi="Times New Roman" w:cs="Times New Roman"/>
          <w:b/>
          <w:bCs/>
          <w:sz w:val="24"/>
          <w:szCs w:val="24"/>
        </w:rPr>
        <w:t>teljes körűen</w:t>
      </w:r>
      <w:proofErr w:type="gramEnd"/>
      <w:r w:rsidR="00A332C3" w:rsidRPr="004E290C">
        <w:rPr>
          <w:rFonts w:ascii="Times New Roman" w:hAnsi="Times New Roman" w:cs="Times New Roman"/>
          <w:sz w:val="24"/>
          <w:szCs w:val="24"/>
        </w:rPr>
        <w:t xml:space="preserve"> </w:t>
      </w:r>
      <w:r w:rsidR="00A332C3" w:rsidRPr="00405061">
        <w:rPr>
          <w:rFonts w:ascii="Times New Roman" w:hAnsi="Times New Roman" w:cs="Times New Roman"/>
          <w:b/>
          <w:bCs/>
          <w:sz w:val="24"/>
          <w:szCs w:val="24"/>
        </w:rPr>
        <w:t>kitöltött és aláírt</w:t>
      </w:r>
      <w:r w:rsidR="00A332C3" w:rsidRPr="004E290C">
        <w:rPr>
          <w:rFonts w:ascii="Times New Roman" w:hAnsi="Times New Roman" w:cs="Times New Roman"/>
          <w:sz w:val="24"/>
          <w:szCs w:val="24"/>
        </w:rPr>
        <w:t xml:space="preserve"> </w:t>
      </w:r>
      <w:r w:rsidR="00DF7F25" w:rsidRPr="004E290C">
        <w:rPr>
          <w:rFonts w:ascii="Times New Roman" w:hAnsi="Times New Roman" w:cs="Times New Roman"/>
          <w:sz w:val="24"/>
          <w:szCs w:val="24"/>
        </w:rPr>
        <w:t>Pályázati Adatlapon</w:t>
      </w:r>
      <w:r w:rsidR="004166D2" w:rsidRPr="004E290C">
        <w:rPr>
          <w:rFonts w:ascii="Times New Roman" w:hAnsi="Times New Roman" w:cs="Times New Roman"/>
          <w:sz w:val="24"/>
          <w:szCs w:val="24"/>
        </w:rPr>
        <w:t xml:space="preserve"> nyújtották be, vagy</w:t>
      </w:r>
    </w:p>
    <w:p w14:paraId="15EBF4C7" w14:textId="6B49ECA1" w:rsidR="00B2066E" w:rsidRPr="004E290C" w:rsidRDefault="006C7B33" w:rsidP="008F02CE">
      <w:pPr>
        <w:pStyle w:val="Listaszerbekezds"/>
        <w:spacing w:before="60" w:after="60" w:line="280" w:lineRule="exact"/>
        <w:ind w:left="1410" w:hanging="69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341D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="00FB6D27" w:rsidRPr="004E290C">
        <w:rPr>
          <w:rFonts w:ascii="Times New Roman" w:hAnsi="Times New Roman" w:cs="Times New Roman"/>
          <w:sz w:val="24"/>
          <w:szCs w:val="24"/>
        </w:rPr>
        <w:t xml:space="preserve">a pályázó nem csatolta </w:t>
      </w:r>
      <w:r w:rsidR="004166D2" w:rsidRPr="004E290C">
        <w:rPr>
          <w:rFonts w:ascii="Times New Roman" w:hAnsi="Times New Roman" w:cs="Times New Roman"/>
          <w:sz w:val="24"/>
          <w:szCs w:val="24"/>
        </w:rPr>
        <w:t>a</w:t>
      </w:r>
      <w:r w:rsidR="00BA772F" w:rsidRPr="004E290C">
        <w:rPr>
          <w:rFonts w:ascii="Times New Roman" w:hAnsi="Times New Roman" w:cs="Times New Roman"/>
          <w:sz w:val="24"/>
          <w:szCs w:val="24"/>
        </w:rPr>
        <w:t xml:space="preserve"> </w:t>
      </w:r>
      <w:r w:rsidR="00855964">
        <w:rPr>
          <w:rFonts w:ascii="Times New Roman" w:hAnsi="Times New Roman" w:cs="Times New Roman"/>
          <w:sz w:val="24"/>
          <w:szCs w:val="24"/>
        </w:rPr>
        <w:t>P</w:t>
      </w:r>
      <w:r w:rsidR="00283955" w:rsidRPr="004E290C">
        <w:rPr>
          <w:rFonts w:ascii="Times New Roman" w:hAnsi="Times New Roman" w:cs="Times New Roman"/>
          <w:sz w:val="24"/>
          <w:szCs w:val="24"/>
        </w:rPr>
        <w:t xml:space="preserve">ályázati felhívás </w:t>
      </w:r>
      <w:r w:rsidR="00C351D7" w:rsidRPr="004E290C">
        <w:rPr>
          <w:rFonts w:ascii="Times New Roman" w:hAnsi="Times New Roman" w:cs="Times New Roman"/>
          <w:sz w:val="24"/>
          <w:szCs w:val="24"/>
        </w:rPr>
        <w:t>3</w:t>
      </w:r>
      <w:r w:rsidR="004166D2" w:rsidRPr="009567E9">
        <w:rPr>
          <w:rFonts w:ascii="Times New Roman" w:hAnsi="Times New Roman" w:cs="Times New Roman"/>
          <w:sz w:val="24"/>
          <w:szCs w:val="24"/>
        </w:rPr>
        <w:t>. pont</w:t>
      </w:r>
      <w:r w:rsidR="00270BBC" w:rsidRPr="009567E9">
        <w:rPr>
          <w:rFonts w:ascii="Times New Roman" w:hAnsi="Times New Roman" w:cs="Times New Roman"/>
          <w:sz w:val="24"/>
          <w:szCs w:val="24"/>
        </w:rPr>
        <w:t xml:space="preserve"> </w:t>
      </w:r>
      <w:r w:rsidR="00FB1383" w:rsidRPr="009567E9">
        <w:rPr>
          <w:rFonts w:ascii="Times New Roman" w:hAnsi="Times New Roman" w:cs="Times New Roman"/>
          <w:sz w:val="24"/>
          <w:szCs w:val="24"/>
        </w:rPr>
        <w:t>a</w:t>
      </w:r>
      <w:r w:rsidR="00270BBC" w:rsidRPr="009567E9">
        <w:rPr>
          <w:rFonts w:ascii="Times New Roman" w:hAnsi="Times New Roman" w:cs="Times New Roman"/>
          <w:sz w:val="24"/>
          <w:szCs w:val="24"/>
        </w:rPr>
        <w:t xml:space="preserve">) – </w:t>
      </w:r>
      <w:r w:rsidR="00911E31" w:rsidRPr="009567E9">
        <w:rPr>
          <w:rFonts w:ascii="Times New Roman" w:hAnsi="Times New Roman" w:cs="Times New Roman"/>
          <w:sz w:val="24"/>
          <w:szCs w:val="24"/>
        </w:rPr>
        <w:t>c</w:t>
      </w:r>
      <w:r w:rsidR="00270BBC" w:rsidRPr="009567E9">
        <w:rPr>
          <w:rFonts w:ascii="Times New Roman" w:hAnsi="Times New Roman" w:cs="Times New Roman"/>
          <w:sz w:val="24"/>
          <w:szCs w:val="24"/>
        </w:rPr>
        <w:t xml:space="preserve">) </w:t>
      </w:r>
      <w:r w:rsidR="0049123F" w:rsidRPr="009567E9">
        <w:rPr>
          <w:rFonts w:ascii="Times New Roman" w:hAnsi="Times New Roman" w:cs="Times New Roman"/>
          <w:sz w:val="24"/>
          <w:szCs w:val="24"/>
        </w:rPr>
        <w:t>al</w:t>
      </w:r>
      <w:r w:rsidR="00270BBC" w:rsidRPr="009567E9">
        <w:rPr>
          <w:rFonts w:ascii="Times New Roman" w:hAnsi="Times New Roman" w:cs="Times New Roman"/>
          <w:sz w:val="24"/>
          <w:szCs w:val="24"/>
        </w:rPr>
        <w:t xml:space="preserve">pontjaiban </w:t>
      </w:r>
      <w:r w:rsidR="004166D2" w:rsidRPr="009567E9">
        <w:rPr>
          <w:rFonts w:ascii="Times New Roman" w:hAnsi="Times New Roman" w:cs="Times New Roman"/>
          <w:sz w:val="24"/>
          <w:szCs w:val="24"/>
        </w:rPr>
        <w:t xml:space="preserve">felsorolt </w:t>
      </w:r>
      <w:r w:rsidR="00816A4F" w:rsidRPr="004E290C">
        <w:rPr>
          <w:rFonts w:ascii="Times New Roman" w:hAnsi="Times New Roman" w:cs="Times New Roman"/>
          <w:sz w:val="24"/>
          <w:szCs w:val="24"/>
        </w:rPr>
        <w:t>ok</w:t>
      </w:r>
      <w:r w:rsidR="004166D2" w:rsidRPr="004E290C">
        <w:rPr>
          <w:rFonts w:ascii="Times New Roman" w:hAnsi="Times New Roman" w:cs="Times New Roman"/>
          <w:sz w:val="24"/>
          <w:szCs w:val="24"/>
        </w:rPr>
        <w:t>irato</w:t>
      </w:r>
      <w:r w:rsidR="00C351D7" w:rsidRPr="004E290C">
        <w:rPr>
          <w:rFonts w:ascii="Times New Roman" w:hAnsi="Times New Roman" w:cs="Times New Roman"/>
          <w:sz w:val="24"/>
          <w:szCs w:val="24"/>
        </w:rPr>
        <w:t>k valamelyikét</w:t>
      </w:r>
      <w:r w:rsidR="003878A4" w:rsidRPr="004E290C">
        <w:rPr>
          <w:rFonts w:ascii="Times New Roman" w:hAnsi="Times New Roman" w:cs="Times New Roman"/>
          <w:sz w:val="24"/>
          <w:szCs w:val="24"/>
        </w:rPr>
        <w:t>.</w:t>
      </w:r>
    </w:p>
    <w:p w14:paraId="181A420C" w14:textId="6783E920" w:rsidR="00F563FC" w:rsidRPr="004E290C" w:rsidRDefault="00C351D7" w:rsidP="00BB6B0C">
      <w:pPr>
        <w:spacing w:before="480" w:after="120" w:line="28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90C">
        <w:rPr>
          <w:rFonts w:ascii="Times New Roman" w:hAnsi="Times New Roman" w:cs="Times New Roman"/>
          <w:b/>
          <w:sz w:val="24"/>
          <w:szCs w:val="24"/>
        </w:rPr>
        <w:t>5</w:t>
      </w:r>
      <w:r w:rsidR="00B2066E" w:rsidRPr="004E290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B5D19" w:rsidRPr="004E290C">
        <w:rPr>
          <w:rFonts w:ascii="Times New Roman" w:hAnsi="Times New Roman" w:cs="Times New Roman"/>
          <w:b/>
          <w:sz w:val="24"/>
          <w:szCs w:val="24"/>
        </w:rPr>
        <w:t>A p</w:t>
      </w:r>
      <w:r w:rsidR="007842C7" w:rsidRPr="004E290C">
        <w:rPr>
          <w:rFonts w:ascii="Times New Roman" w:hAnsi="Times New Roman" w:cs="Times New Roman"/>
          <w:b/>
          <w:sz w:val="24"/>
          <w:szCs w:val="24"/>
        </w:rPr>
        <w:t xml:space="preserve">ályázat </w:t>
      </w:r>
      <w:r w:rsidR="00523F53">
        <w:rPr>
          <w:rFonts w:ascii="Times New Roman" w:hAnsi="Times New Roman" w:cs="Times New Roman"/>
          <w:b/>
          <w:sz w:val="24"/>
          <w:szCs w:val="24"/>
        </w:rPr>
        <w:t xml:space="preserve">Polgármesteri Hivatalba történő </w:t>
      </w:r>
      <w:r w:rsidR="007842C7" w:rsidRPr="004E290C">
        <w:rPr>
          <w:rFonts w:ascii="Times New Roman" w:hAnsi="Times New Roman" w:cs="Times New Roman"/>
          <w:b/>
          <w:sz w:val="24"/>
          <w:szCs w:val="24"/>
        </w:rPr>
        <w:t>be</w:t>
      </w:r>
      <w:r w:rsidR="00EC7432" w:rsidRPr="004E290C">
        <w:rPr>
          <w:rFonts w:ascii="Times New Roman" w:hAnsi="Times New Roman" w:cs="Times New Roman"/>
          <w:b/>
          <w:sz w:val="24"/>
          <w:szCs w:val="24"/>
        </w:rPr>
        <w:t>érkezésének</w:t>
      </w:r>
      <w:r w:rsidR="007842C7" w:rsidRPr="004E290C">
        <w:rPr>
          <w:rFonts w:ascii="Times New Roman" w:hAnsi="Times New Roman" w:cs="Times New Roman"/>
          <w:b/>
          <w:sz w:val="24"/>
          <w:szCs w:val="24"/>
        </w:rPr>
        <w:t xml:space="preserve"> határidej</w:t>
      </w:r>
      <w:r w:rsidR="00E64B09">
        <w:rPr>
          <w:rFonts w:ascii="Times New Roman" w:hAnsi="Times New Roman" w:cs="Times New Roman"/>
          <w:b/>
          <w:sz w:val="24"/>
          <w:szCs w:val="24"/>
        </w:rPr>
        <w:t>e</w:t>
      </w:r>
      <w:r w:rsidR="00087499" w:rsidRPr="004E29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649256" w14:textId="03660C2A" w:rsidR="00376B7E" w:rsidRPr="004E290C" w:rsidRDefault="00F563FC" w:rsidP="00BB6B0C">
      <w:pPr>
        <w:spacing w:before="200" w:after="200" w:line="28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90C">
        <w:rPr>
          <w:rFonts w:ascii="Times New Roman" w:hAnsi="Times New Roman" w:cs="Times New Roman"/>
          <w:b/>
          <w:sz w:val="24"/>
          <w:szCs w:val="24"/>
        </w:rPr>
        <w:tab/>
      </w:r>
      <w:r w:rsidR="007842C7" w:rsidRPr="008F02CE">
        <w:rPr>
          <w:rFonts w:ascii="Times New Roman" w:hAnsi="Times New Roman" w:cs="Times New Roman"/>
          <w:b/>
          <w:sz w:val="24"/>
          <w:szCs w:val="24"/>
        </w:rPr>
        <w:t>20</w:t>
      </w:r>
      <w:r w:rsidR="00C12C76" w:rsidRPr="008F02CE">
        <w:rPr>
          <w:rFonts w:ascii="Times New Roman" w:hAnsi="Times New Roman" w:cs="Times New Roman"/>
          <w:b/>
          <w:sz w:val="24"/>
          <w:szCs w:val="24"/>
        </w:rPr>
        <w:t>2</w:t>
      </w:r>
      <w:r w:rsidR="00BB6B0C">
        <w:rPr>
          <w:rFonts w:ascii="Times New Roman" w:hAnsi="Times New Roman" w:cs="Times New Roman"/>
          <w:b/>
          <w:sz w:val="24"/>
          <w:szCs w:val="24"/>
        </w:rPr>
        <w:t>4</w:t>
      </w:r>
      <w:r w:rsidR="00EB641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0796A">
        <w:rPr>
          <w:rFonts w:ascii="Times New Roman" w:hAnsi="Times New Roman" w:cs="Times New Roman"/>
          <w:b/>
          <w:sz w:val="24"/>
          <w:szCs w:val="24"/>
        </w:rPr>
        <w:t>szeptember</w:t>
      </w:r>
      <w:r w:rsidR="00EB64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EE4" w:rsidRPr="004E290C">
        <w:rPr>
          <w:rFonts w:ascii="Times New Roman" w:hAnsi="Times New Roman" w:cs="Times New Roman"/>
          <w:b/>
          <w:sz w:val="24"/>
          <w:szCs w:val="24"/>
        </w:rPr>
        <w:t>2</w:t>
      </w:r>
      <w:r w:rsidR="008F02CE">
        <w:rPr>
          <w:rFonts w:ascii="Times New Roman" w:hAnsi="Times New Roman" w:cs="Times New Roman"/>
          <w:b/>
          <w:sz w:val="24"/>
          <w:szCs w:val="24"/>
        </w:rPr>
        <w:t>5</w:t>
      </w:r>
      <w:r w:rsidR="00366383" w:rsidRPr="004E290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274ECE20" w14:textId="77777777" w:rsidR="00C4146D" w:rsidRPr="004E290C" w:rsidRDefault="005C4E36" w:rsidP="00C351D7">
      <w:pPr>
        <w:spacing w:before="120" w:after="0" w:line="280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290C">
        <w:rPr>
          <w:rFonts w:ascii="Times New Roman" w:hAnsi="Times New Roman" w:cs="Times New Roman"/>
          <w:sz w:val="24"/>
          <w:szCs w:val="24"/>
          <w:u w:val="single"/>
        </w:rPr>
        <w:t xml:space="preserve">A határidő elmulasztása esetén </w:t>
      </w:r>
      <w:r w:rsidR="000D040F" w:rsidRPr="004E290C">
        <w:rPr>
          <w:rFonts w:ascii="Times New Roman" w:hAnsi="Times New Roman" w:cs="Times New Roman"/>
          <w:sz w:val="24"/>
          <w:szCs w:val="24"/>
          <w:u w:val="single"/>
        </w:rPr>
        <w:t>a pályázó által benyújtott pályázat</w:t>
      </w:r>
      <w:r w:rsidR="00582D40" w:rsidRPr="004E290C">
        <w:rPr>
          <w:rFonts w:ascii="Times New Roman" w:hAnsi="Times New Roman" w:cs="Times New Roman"/>
          <w:sz w:val="24"/>
          <w:szCs w:val="24"/>
          <w:u w:val="single"/>
        </w:rPr>
        <w:t xml:space="preserve"> érvénytelen. </w:t>
      </w:r>
    </w:p>
    <w:p w14:paraId="15467626" w14:textId="77777777" w:rsidR="005C4E36" w:rsidRPr="004E290C" w:rsidRDefault="00582D40" w:rsidP="00C351D7">
      <w:pPr>
        <w:spacing w:after="120" w:line="280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290C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0D040F" w:rsidRPr="004E290C">
        <w:rPr>
          <w:rFonts w:ascii="Times New Roman" w:hAnsi="Times New Roman" w:cs="Times New Roman"/>
          <w:sz w:val="24"/>
          <w:szCs w:val="24"/>
          <w:u w:val="single"/>
        </w:rPr>
        <w:t xml:space="preserve"> határidő elmulasztása miatt </w:t>
      </w:r>
      <w:r w:rsidR="005C4E36" w:rsidRPr="004E290C">
        <w:rPr>
          <w:rFonts w:ascii="Times New Roman" w:hAnsi="Times New Roman" w:cs="Times New Roman"/>
          <w:sz w:val="24"/>
          <w:szCs w:val="24"/>
          <w:u w:val="single"/>
        </w:rPr>
        <w:t>igazolásnak nincs helye</w:t>
      </w:r>
      <w:r w:rsidR="000D040F" w:rsidRPr="004E290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DF7F25" w:rsidRPr="004E29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B2F3F16" w14:textId="36B387E7" w:rsidR="00F563FC" w:rsidRPr="004E290C" w:rsidRDefault="00C351D7" w:rsidP="00BB6B0C">
      <w:pPr>
        <w:pStyle w:val="Listaszerbekezds1"/>
        <w:spacing w:before="480" w:after="120" w:line="280" w:lineRule="exact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4E290C">
        <w:rPr>
          <w:rFonts w:ascii="Times New Roman" w:hAnsi="Times New Roman"/>
          <w:b/>
          <w:sz w:val="24"/>
          <w:szCs w:val="24"/>
        </w:rPr>
        <w:t>6</w:t>
      </w:r>
      <w:r w:rsidR="00B2066E" w:rsidRPr="004E290C">
        <w:rPr>
          <w:rFonts w:ascii="Times New Roman" w:hAnsi="Times New Roman"/>
          <w:b/>
          <w:sz w:val="24"/>
          <w:szCs w:val="24"/>
        </w:rPr>
        <w:t xml:space="preserve">. </w:t>
      </w:r>
      <w:r w:rsidR="00371075" w:rsidRPr="004E290C">
        <w:rPr>
          <w:rFonts w:ascii="Times New Roman" w:hAnsi="Times New Roman"/>
          <w:b/>
          <w:sz w:val="24"/>
          <w:szCs w:val="24"/>
        </w:rPr>
        <w:t xml:space="preserve">A </w:t>
      </w:r>
      <w:r w:rsidR="001B5D19" w:rsidRPr="004E290C">
        <w:rPr>
          <w:rFonts w:ascii="Times New Roman" w:hAnsi="Times New Roman"/>
          <w:b/>
          <w:sz w:val="24"/>
          <w:szCs w:val="24"/>
        </w:rPr>
        <w:t>p</w:t>
      </w:r>
      <w:r w:rsidR="00371075" w:rsidRPr="004E290C">
        <w:rPr>
          <w:rFonts w:ascii="Times New Roman" w:hAnsi="Times New Roman"/>
          <w:b/>
          <w:sz w:val="24"/>
          <w:szCs w:val="24"/>
        </w:rPr>
        <w:t xml:space="preserve">ályázat elbírálásának határideje </w:t>
      </w:r>
    </w:p>
    <w:p w14:paraId="6E93FA11" w14:textId="687B1363" w:rsidR="008E2244" w:rsidRPr="00CC4C32" w:rsidRDefault="00F563FC" w:rsidP="00E02D9C">
      <w:pPr>
        <w:pStyle w:val="Listaszerbekezds1"/>
        <w:spacing w:before="120" w:after="120" w:line="280" w:lineRule="exact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4E290C">
        <w:rPr>
          <w:rFonts w:ascii="Times New Roman" w:hAnsi="Times New Roman"/>
          <w:b/>
          <w:sz w:val="24"/>
          <w:szCs w:val="24"/>
        </w:rPr>
        <w:tab/>
      </w:r>
      <w:r w:rsidR="00371075" w:rsidRPr="008F02CE">
        <w:rPr>
          <w:rFonts w:ascii="Times New Roman" w:hAnsi="Times New Roman"/>
          <w:bCs/>
          <w:sz w:val="24"/>
          <w:szCs w:val="24"/>
        </w:rPr>
        <w:t>20</w:t>
      </w:r>
      <w:r w:rsidR="00C12C76" w:rsidRPr="008F02CE">
        <w:rPr>
          <w:rFonts w:ascii="Times New Roman" w:hAnsi="Times New Roman"/>
          <w:bCs/>
          <w:sz w:val="24"/>
          <w:szCs w:val="24"/>
        </w:rPr>
        <w:t>2</w:t>
      </w:r>
      <w:r w:rsidR="00BB6B0C">
        <w:rPr>
          <w:rFonts w:ascii="Times New Roman" w:hAnsi="Times New Roman"/>
          <w:bCs/>
          <w:sz w:val="24"/>
          <w:szCs w:val="24"/>
        </w:rPr>
        <w:t>4</w:t>
      </w:r>
      <w:r w:rsidR="0061349D" w:rsidRPr="00855964">
        <w:rPr>
          <w:rFonts w:ascii="Times New Roman" w:hAnsi="Times New Roman"/>
          <w:bCs/>
          <w:color w:val="00B0F0"/>
          <w:sz w:val="24"/>
          <w:szCs w:val="24"/>
        </w:rPr>
        <w:t xml:space="preserve">. </w:t>
      </w:r>
      <w:r w:rsidR="0000796A" w:rsidRPr="00CC4C32">
        <w:rPr>
          <w:rFonts w:ascii="Times New Roman" w:hAnsi="Times New Roman"/>
          <w:bCs/>
          <w:sz w:val="24"/>
          <w:szCs w:val="24"/>
        </w:rPr>
        <w:t>október</w:t>
      </w:r>
      <w:r w:rsidR="0061349D" w:rsidRPr="00CC4C32">
        <w:rPr>
          <w:rFonts w:ascii="Times New Roman" w:hAnsi="Times New Roman"/>
          <w:bCs/>
          <w:sz w:val="24"/>
          <w:szCs w:val="24"/>
        </w:rPr>
        <w:t xml:space="preserve"> </w:t>
      </w:r>
      <w:r w:rsidR="00520EE4" w:rsidRPr="00CC4C32">
        <w:rPr>
          <w:rFonts w:ascii="Times New Roman" w:hAnsi="Times New Roman"/>
          <w:bCs/>
          <w:sz w:val="24"/>
          <w:szCs w:val="24"/>
        </w:rPr>
        <w:t>3</w:t>
      </w:r>
      <w:r w:rsidR="00534B7E" w:rsidRPr="00CC4C32">
        <w:rPr>
          <w:rFonts w:ascii="Times New Roman" w:hAnsi="Times New Roman"/>
          <w:bCs/>
          <w:sz w:val="24"/>
          <w:szCs w:val="24"/>
        </w:rPr>
        <w:t>0.</w:t>
      </w:r>
    </w:p>
    <w:p w14:paraId="565040BA" w14:textId="2E39B3B9" w:rsidR="005035C0" w:rsidRPr="004E290C" w:rsidRDefault="006101A6" w:rsidP="00C12C76">
      <w:pPr>
        <w:spacing w:before="120" w:after="12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8215762"/>
      <w:r w:rsidRPr="004E290C">
        <w:rPr>
          <w:rFonts w:ascii="Times New Roman" w:hAnsi="Times New Roman" w:cs="Times New Roman"/>
          <w:sz w:val="24"/>
          <w:szCs w:val="24"/>
        </w:rPr>
        <w:t xml:space="preserve">Székesfehérvár Megyei Jogú Város </w:t>
      </w:r>
      <w:r w:rsidR="00BE1F15">
        <w:rPr>
          <w:rFonts w:ascii="Times New Roman" w:hAnsi="Times New Roman" w:cs="Times New Roman"/>
          <w:sz w:val="24"/>
          <w:szCs w:val="24"/>
        </w:rPr>
        <w:t>Címzetes Főj</w:t>
      </w:r>
      <w:r w:rsidR="00520EE4" w:rsidRPr="004E290C">
        <w:rPr>
          <w:rFonts w:ascii="Times New Roman" w:hAnsi="Times New Roman" w:cs="Times New Roman"/>
          <w:sz w:val="24"/>
          <w:szCs w:val="24"/>
        </w:rPr>
        <w:t>egyző</w:t>
      </w:r>
      <w:r w:rsidRPr="004E290C">
        <w:rPr>
          <w:rFonts w:ascii="Times New Roman" w:hAnsi="Times New Roman" w:cs="Times New Roman"/>
          <w:sz w:val="24"/>
          <w:szCs w:val="24"/>
        </w:rPr>
        <w:t>je</w:t>
      </w:r>
      <w:r w:rsidR="00907CAC" w:rsidRPr="004E290C">
        <w:rPr>
          <w:rFonts w:ascii="Times New Roman" w:hAnsi="Times New Roman" w:cs="Times New Roman"/>
          <w:sz w:val="24"/>
          <w:szCs w:val="24"/>
        </w:rPr>
        <w:t xml:space="preserve"> a</w:t>
      </w:r>
      <w:r w:rsidR="001B5D19" w:rsidRPr="004E290C">
        <w:rPr>
          <w:rFonts w:ascii="Times New Roman" w:hAnsi="Times New Roman" w:cs="Times New Roman"/>
          <w:sz w:val="24"/>
          <w:szCs w:val="24"/>
        </w:rPr>
        <w:t>z elbírálást követően a</w:t>
      </w:r>
      <w:r w:rsidR="00907CAC" w:rsidRPr="004E290C">
        <w:rPr>
          <w:rFonts w:ascii="Times New Roman" w:hAnsi="Times New Roman" w:cs="Times New Roman"/>
          <w:sz w:val="24"/>
          <w:szCs w:val="24"/>
        </w:rPr>
        <w:t xml:space="preserve"> pályázat eredményéről írásban értesíti a pályázót</w:t>
      </w:r>
      <w:r w:rsidR="00F24F9B" w:rsidRPr="004E290C">
        <w:rPr>
          <w:rFonts w:ascii="Times New Roman" w:hAnsi="Times New Roman" w:cs="Times New Roman"/>
          <w:sz w:val="24"/>
          <w:szCs w:val="24"/>
        </w:rPr>
        <w:t>.</w:t>
      </w:r>
      <w:r w:rsidR="0080672F" w:rsidRPr="004E290C">
        <w:rPr>
          <w:rFonts w:ascii="Times New Roman" w:hAnsi="Times New Roman" w:cs="Times New Roman"/>
          <w:sz w:val="24"/>
          <w:szCs w:val="24"/>
        </w:rPr>
        <w:t xml:space="preserve"> A</w:t>
      </w:r>
      <w:r w:rsidR="0029145C" w:rsidRPr="004E290C">
        <w:rPr>
          <w:rFonts w:ascii="Times New Roman" w:hAnsi="Times New Roman" w:cs="Times New Roman"/>
          <w:sz w:val="24"/>
          <w:szCs w:val="24"/>
        </w:rPr>
        <w:t xml:space="preserve"> nyertes pályázóval </w:t>
      </w:r>
      <w:r w:rsidR="00C62C02" w:rsidRPr="004E290C">
        <w:rPr>
          <w:rFonts w:ascii="Times New Roman" w:hAnsi="Times New Roman" w:cs="Times New Roman"/>
          <w:sz w:val="24"/>
          <w:szCs w:val="24"/>
        </w:rPr>
        <w:t xml:space="preserve">Székesfehérvár Megyei Jogú Város Önkormányzata </w:t>
      </w:r>
      <w:r w:rsidR="00DE11F3" w:rsidRPr="004E290C">
        <w:rPr>
          <w:rFonts w:ascii="Times New Roman" w:hAnsi="Times New Roman" w:cs="Times New Roman"/>
          <w:sz w:val="24"/>
          <w:szCs w:val="24"/>
        </w:rPr>
        <w:t>ösztöndíj szerződést köt.</w:t>
      </w:r>
    </w:p>
    <w:bookmarkEnd w:id="0"/>
    <w:p w14:paraId="371C392D" w14:textId="77777777" w:rsidR="008F02CE" w:rsidRDefault="008F02CE" w:rsidP="006E3731">
      <w:pPr>
        <w:pStyle w:val="Listaszerbekezds1"/>
        <w:spacing w:before="300" w:after="120" w:line="280" w:lineRule="exact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27C72E5D" w14:textId="77777777" w:rsidR="00305DD6" w:rsidRDefault="00305DD6" w:rsidP="00305DD6">
      <w:pPr>
        <w:pStyle w:val="Listaszerbekezds1"/>
        <w:spacing w:before="240" w:after="120" w:line="280" w:lineRule="exact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7D2D8E24" w14:textId="560F65F4" w:rsidR="006E3731" w:rsidRPr="006E3731" w:rsidRDefault="006E3731" w:rsidP="00305DD6">
      <w:pPr>
        <w:pStyle w:val="Listaszerbekezds1"/>
        <w:spacing w:before="120" w:after="120" w:line="280" w:lineRule="exact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E3731">
        <w:rPr>
          <w:rFonts w:ascii="Times New Roman" w:hAnsi="Times New Roman"/>
          <w:b/>
          <w:sz w:val="24"/>
          <w:szCs w:val="24"/>
        </w:rPr>
        <w:t>7. A pályázat elbírálása</w:t>
      </w:r>
    </w:p>
    <w:p w14:paraId="43F1AD64" w14:textId="77777777" w:rsidR="0080295B" w:rsidRDefault="006E3731" w:rsidP="008F02CE">
      <w:pPr>
        <w:pStyle w:val="Listaszerbekezds1"/>
        <w:spacing w:before="6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E3731">
        <w:rPr>
          <w:rFonts w:ascii="Times New Roman" w:hAnsi="Times New Roman"/>
          <w:bCs/>
          <w:sz w:val="24"/>
          <w:szCs w:val="24"/>
        </w:rPr>
        <w:t>Ösztöndíjban versenycsoportonként sorrendben a legmagasabb pontszámot elérő pályázók</w:t>
      </w:r>
      <w:r w:rsidRPr="00E02D9C">
        <w:rPr>
          <w:rFonts w:ascii="Times New Roman" w:hAnsi="Times New Roman"/>
          <w:sz w:val="24"/>
          <w:szCs w:val="24"/>
        </w:rPr>
        <w:t xml:space="preserve"> részesíthetők. Pontegyenlőség esetén a jobb tanulmányi átlag alapján kell a sorrendet megállapítani. </w:t>
      </w:r>
    </w:p>
    <w:p w14:paraId="3A2332B2" w14:textId="2995B4CA" w:rsidR="006E3731" w:rsidRPr="00E02D9C" w:rsidRDefault="006E3731" w:rsidP="008F02CE">
      <w:pPr>
        <w:pStyle w:val="Listaszerbekezds1"/>
        <w:spacing w:before="6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02D9C">
        <w:rPr>
          <w:rFonts w:ascii="Times New Roman" w:hAnsi="Times New Roman"/>
          <w:sz w:val="24"/>
          <w:szCs w:val="24"/>
        </w:rPr>
        <w:t>Azonos tanulmányi átlaggal rendelkező pályázók közül az Ösztöndíj Munkacsoport sorsolást követően, annak eredménye szerint tesz javaslatot az ösztöndíjban részesíthető pályázó személyére.</w:t>
      </w:r>
    </w:p>
    <w:p w14:paraId="15469FA2" w14:textId="62C83C86" w:rsidR="00FA2AA5" w:rsidRDefault="00FA2AA5" w:rsidP="008F02CE">
      <w:pPr>
        <w:pStyle w:val="Listaszerbekezds"/>
        <w:tabs>
          <w:tab w:val="left" w:pos="142"/>
        </w:tabs>
        <w:spacing w:before="6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347E67">
        <w:rPr>
          <w:rFonts w:ascii="Times New Roman" w:hAnsi="Times New Roman" w:cs="Times New Roman"/>
          <w:sz w:val="24"/>
          <w:szCs w:val="24"/>
          <w:lang w:eastAsia="zh-CN"/>
        </w:rPr>
        <w:t>A pontszámításnál az okirattal nem bizonyított pontszámot figyelmen kívül kell hagyni.</w:t>
      </w:r>
    </w:p>
    <w:p w14:paraId="426E1EC1" w14:textId="346CC793" w:rsidR="006E3731" w:rsidRDefault="006E3731" w:rsidP="008F02CE">
      <w:pPr>
        <w:pStyle w:val="Listaszerbekezds"/>
        <w:spacing w:before="6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2D9C">
        <w:rPr>
          <w:rFonts w:ascii="Times New Roman" w:hAnsi="Times New Roman" w:cs="Times New Roman"/>
          <w:sz w:val="24"/>
          <w:szCs w:val="24"/>
        </w:rPr>
        <w:t xml:space="preserve">A pályázaton elérhető pontok számításának rendjét a </w:t>
      </w:r>
      <w:r w:rsidR="00C34090">
        <w:rPr>
          <w:rFonts w:ascii="Times New Roman" w:hAnsi="Times New Roman" w:cs="Times New Roman"/>
          <w:sz w:val="24"/>
          <w:szCs w:val="24"/>
        </w:rPr>
        <w:t>P</w:t>
      </w:r>
      <w:r w:rsidRPr="00E02D9C">
        <w:rPr>
          <w:rFonts w:ascii="Times New Roman" w:hAnsi="Times New Roman" w:cs="Times New Roman"/>
          <w:sz w:val="24"/>
          <w:szCs w:val="24"/>
        </w:rPr>
        <w:t>ályázati felhívás 2. melléklete tartalmazza.</w:t>
      </w:r>
    </w:p>
    <w:p w14:paraId="597C4D7D" w14:textId="06EA5D29" w:rsidR="0017759C" w:rsidRDefault="006E3731" w:rsidP="008F02CE">
      <w:pPr>
        <w:tabs>
          <w:tab w:val="left" w:pos="142"/>
        </w:tabs>
        <w:spacing w:before="360" w:after="120" w:line="28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B2066E" w:rsidRPr="004E290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71075" w:rsidRPr="004E290C">
        <w:rPr>
          <w:rFonts w:ascii="Times New Roman" w:hAnsi="Times New Roman" w:cs="Times New Roman"/>
          <w:b/>
          <w:sz w:val="24"/>
          <w:szCs w:val="24"/>
        </w:rPr>
        <w:t xml:space="preserve">Az </w:t>
      </w:r>
      <w:r w:rsidR="0017759C" w:rsidRPr="00CC6086">
        <w:rPr>
          <w:rFonts w:ascii="Times New Roman" w:hAnsi="Times New Roman" w:cs="Times New Roman"/>
          <w:b/>
          <w:sz w:val="24"/>
          <w:szCs w:val="24"/>
        </w:rPr>
        <w:t xml:space="preserve">Alba </w:t>
      </w:r>
      <w:proofErr w:type="spellStart"/>
      <w:r w:rsidR="0017759C" w:rsidRPr="00CC6086">
        <w:rPr>
          <w:rFonts w:ascii="Times New Roman" w:hAnsi="Times New Roman" w:cs="Times New Roman"/>
          <w:b/>
          <w:sz w:val="24"/>
          <w:szCs w:val="24"/>
        </w:rPr>
        <w:t>Regia</w:t>
      </w:r>
      <w:proofErr w:type="spellEnd"/>
      <w:r w:rsidR="0017759C" w:rsidRPr="00CC6086">
        <w:rPr>
          <w:rFonts w:ascii="Times New Roman" w:hAnsi="Times New Roman" w:cs="Times New Roman"/>
          <w:b/>
          <w:sz w:val="24"/>
          <w:szCs w:val="24"/>
        </w:rPr>
        <w:t xml:space="preserve"> Tanulmányi és Szakmai Verseny Ösztöndíj </w:t>
      </w:r>
      <w:r w:rsidR="00371075" w:rsidRPr="004E290C">
        <w:rPr>
          <w:rFonts w:ascii="Times New Roman" w:hAnsi="Times New Roman" w:cs="Times New Roman"/>
          <w:b/>
          <w:sz w:val="24"/>
          <w:szCs w:val="24"/>
        </w:rPr>
        <w:t>összege</w:t>
      </w:r>
    </w:p>
    <w:p w14:paraId="696E82A3" w14:textId="5072EBE1" w:rsidR="0017759C" w:rsidRPr="00E55FDA" w:rsidRDefault="006C7B33" w:rsidP="006C7B33">
      <w:pPr>
        <w:pStyle w:val="Listaszerbekezds"/>
        <w:spacing w:before="120" w:after="120" w:line="28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48216605"/>
      <w:r w:rsidRPr="00F2341D">
        <w:rPr>
          <w:rFonts w:ascii="Times New Roman" w:hAnsi="Times New Roman" w:cs="Times New Roman"/>
          <w:bCs/>
          <w:sz w:val="24"/>
          <w:szCs w:val="24"/>
        </w:rPr>
        <w:t>a)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17759C" w:rsidRPr="00E55FDA">
        <w:rPr>
          <w:rFonts w:ascii="Times New Roman" w:hAnsi="Times New Roman" w:cs="Times New Roman"/>
          <w:bCs/>
          <w:sz w:val="24"/>
          <w:szCs w:val="24"/>
        </w:rPr>
        <w:t>1</w:t>
      </w:r>
      <w:proofErr w:type="gramStart"/>
      <w:r w:rsidR="0017759C" w:rsidRPr="00E55FDA">
        <w:rPr>
          <w:rFonts w:ascii="Times New Roman" w:hAnsi="Times New Roman" w:cs="Times New Roman"/>
          <w:bCs/>
          <w:sz w:val="24"/>
          <w:szCs w:val="24"/>
        </w:rPr>
        <w:t>-</w:t>
      </w:r>
      <w:r w:rsidR="00E02D9C" w:rsidRPr="00E55FD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7759C" w:rsidRPr="00E55FDA">
        <w:rPr>
          <w:rFonts w:ascii="Times New Roman" w:hAnsi="Times New Roman" w:cs="Times New Roman"/>
          <w:bCs/>
          <w:sz w:val="24"/>
          <w:szCs w:val="24"/>
        </w:rPr>
        <w:t>3.</w:t>
      </w:r>
      <w:proofErr w:type="gramEnd"/>
      <w:r w:rsidR="0017759C" w:rsidRPr="00E55FDA">
        <w:rPr>
          <w:rFonts w:ascii="Times New Roman" w:hAnsi="Times New Roman" w:cs="Times New Roman"/>
          <w:bCs/>
          <w:sz w:val="24"/>
          <w:szCs w:val="24"/>
        </w:rPr>
        <w:t xml:space="preserve"> helyezés esetén: </w:t>
      </w:r>
      <w:r w:rsidR="0017759C" w:rsidRPr="00E55FDA">
        <w:rPr>
          <w:rFonts w:ascii="Times New Roman" w:hAnsi="Times New Roman" w:cs="Times New Roman"/>
          <w:bCs/>
          <w:sz w:val="24"/>
          <w:szCs w:val="24"/>
        </w:rPr>
        <w:tab/>
        <w:t>50.000,-Ft</w:t>
      </w:r>
    </w:p>
    <w:p w14:paraId="4F968C84" w14:textId="2AD54A04" w:rsidR="0017759C" w:rsidRPr="00E55FDA" w:rsidRDefault="006C7B33" w:rsidP="006C7B33">
      <w:pPr>
        <w:pStyle w:val="Listaszerbekezds"/>
        <w:spacing w:before="120" w:after="120" w:line="28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341D">
        <w:rPr>
          <w:rFonts w:ascii="Times New Roman" w:hAnsi="Times New Roman" w:cs="Times New Roman"/>
          <w:bCs/>
          <w:sz w:val="24"/>
          <w:szCs w:val="24"/>
        </w:rPr>
        <w:t>b)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17759C" w:rsidRPr="00E55FDA">
        <w:rPr>
          <w:rFonts w:ascii="Times New Roman" w:hAnsi="Times New Roman" w:cs="Times New Roman"/>
          <w:bCs/>
          <w:sz w:val="24"/>
          <w:szCs w:val="24"/>
        </w:rPr>
        <w:t xml:space="preserve">4-10. helyezés esetén: </w:t>
      </w:r>
      <w:r w:rsidR="0017759C" w:rsidRPr="00E55FDA">
        <w:rPr>
          <w:rFonts w:ascii="Times New Roman" w:hAnsi="Times New Roman" w:cs="Times New Roman"/>
          <w:bCs/>
          <w:sz w:val="24"/>
          <w:szCs w:val="24"/>
        </w:rPr>
        <w:tab/>
        <w:t>25.000,- Ft.</w:t>
      </w:r>
    </w:p>
    <w:p w14:paraId="7E68173B" w14:textId="41FCED38" w:rsidR="00C12C76" w:rsidRPr="004E290C" w:rsidRDefault="00C12C76" w:rsidP="00C351D7">
      <w:pPr>
        <w:tabs>
          <w:tab w:val="left" w:pos="142"/>
        </w:tabs>
        <w:spacing w:before="120" w:after="12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E290C">
        <w:rPr>
          <w:rFonts w:ascii="Times New Roman" w:hAnsi="Times New Roman" w:cs="Times New Roman"/>
          <w:sz w:val="24"/>
          <w:szCs w:val="24"/>
          <w:lang w:eastAsia="zh-CN"/>
        </w:rPr>
        <w:t xml:space="preserve">Az ösztöndíj folyósítása egy összegben, a </w:t>
      </w:r>
      <w:r w:rsidR="00C462BD" w:rsidRPr="004E290C">
        <w:rPr>
          <w:rFonts w:ascii="Times New Roman" w:hAnsi="Times New Roman" w:cs="Times New Roman"/>
          <w:sz w:val="24"/>
          <w:szCs w:val="24"/>
          <w:lang w:eastAsia="zh-CN"/>
        </w:rPr>
        <w:t>P</w:t>
      </w:r>
      <w:r w:rsidRPr="004E290C">
        <w:rPr>
          <w:rFonts w:ascii="Times New Roman" w:hAnsi="Times New Roman" w:cs="Times New Roman"/>
          <w:sz w:val="24"/>
          <w:szCs w:val="24"/>
          <w:lang w:eastAsia="zh-CN"/>
        </w:rPr>
        <w:t xml:space="preserve">ályázati </w:t>
      </w:r>
      <w:r w:rsidR="00C462BD" w:rsidRPr="004E290C">
        <w:rPr>
          <w:rFonts w:ascii="Times New Roman" w:hAnsi="Times New Roman" w:cs="Times New Roman"/>
          <w:sz w:val="24"/>
          <w:szCs w:val="24"/>
          <w:lang w:eastAsia="zh-CN"/>
        </w:rPr>
        <w:t>A</w:t>
      </w:r>
      <w:r w:rsidRPr="004E290C">
        <w:rPr>
          <w:rFonts w:ascii="Times New Roman" w:hAnsi="Times New Roman" w:cs="Times New Roman"/>
          <w:sz w:val="24"/>
          <w:szCs w:val="24"/>
          <w:lang w:eastAsia="zh-CN"/>
        </w:rPr>
        <w:t>datlapon megjelölt folyószámlára átutalással történik</w:t>
      </w:r>
      <w:r w:rsidR="005D3C42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Pr="004E290C">
        <w:rPr>
          <w:rFonts w:ascii="Times New Roman" w:hAnsi="Times New Roman" w:cs="Times New Roman"/>
          <w:sz w:val="24"/>
          <w:szCs w:val="24"/>
          <w:lang w:eastAsia="zh-CN"/>
        </w:rPr>
        <w:t xml:space="preserve"> a </w:t>
      </w:r>
      <w:proofErr w:type="gramStart"/>
      <w:r w:rsidRPr="004E290C">
        <w:rPr>
          <w:rFonts w:ascii="Times New Roman" w:hAnsi="Times New Roman" w:cs="Times New Roman"/>
          <w:sz w:val="24"/>
          <w:szCs w:val="24"/>
          <w:lang w:eastAsia="zh-CN"/>
        </w:rPr>
        <w:t>teljes körűen</w:t>
      </w:r>
      <w:proofErr w:type="gramEnd"/>
      <w:r w:rsidRPr="004E290C">
        <w:rPr>
          <w:rFonts w:ascii="Times New Roman" w:hAnsi="Times New Roman" w:cs="Times New Roman"/>
          <w:sz w:val="24"/>
          <w:szCs w:val="24"/>
          <w:lang w:eastAsia="zh-CN"/>
        </w:rPr>
        <w:t xml:space="preserve"> aláírt ösztöndíj szerződés Polgármesteri Hivatalba történő érkezését követő </w:t>
      </w:r>
      <w:r w:rsidR="00375266" w:rsidRPr="004E290C">
        <w:rPr>
          <w:rFonts w:ascii="Times New Roman" w:hAnsi="Times New Roman" w:cs="Times New Roman"/>
          <w:sz w:val="24"/>
          <w:szCs w:val="24"/>
          <w:lang w:eastAsia="zh-CN"/>
        </w:rPr>
        <w:br/>
      </w:r>
      <w:r w:rsidRPr="004E290C">
        <w:rPr>
          <w:rFonts w:ascii="Times New Roman" w:hAnsi="Times New Roman" w:cs="Times New Roman"/>
          <w:sz w:val="24"/>
          <w:szCs w:val="24"/>
          <w:lang w:eastAsia="zh-CN"/>
        </w:rPr>
        <w:t>15 napon belül.</w:t>
      </w:r>
    </w:p>
    <w:bookmarkEnd w:id="1"/>
    <w:p w14:paraId="554561D4" w14:textId="5A3E6AEB" w:rsidR="007E1370" w:rsidRPr="004E290C" w:rsidRDefault="006E3731" w:rsidP="008F02CE">
      <w:pPr>
        <w:tabs>
          <w:tab w:val="left" w:pos="142"/>
        </w:tabs>
        <w:spacing w:before="360" w:after="120" w:line="28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B2066E" w:rsidRPr="004E290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E1370" w:rsidRPr="004E290C">
        <w:rPr>
          <w:rFonts w:ascii="Times New Roman" w:hAnsi="Times New Roman" w:cs="Times New Roman"/>
          <w:b/>
          <w:sz w:val="24"/>
          <w:szCs w:val="24"/>
        </w:rPr>
        <w:t xml:space="preserve">Az ösztöndíjra való jogosultság megszűnik, amennyiben </w:t>
      </w:r>
    </w:p>
    <w:p w14:paraId="61C6EDFC" w14:textId="44715383" w:rsidR="007E1370" w:rsidRPr="004E290C" w:rsidRDefault="0080672F" w:rsidP="006C7B33">
      <w:pPr>
        <w:pStyle w:val="Listaszerbekezds"/>
        <w:numPr>
          <w:ilvl w:val="1"/>
          <w:numId w:val="9"/>
        </w:numPr>
        <w:tabs>
          <w:tab w:val="left" w:pos="142"/>
          <w:tab w:val="left" w:pos="1418"/>
        </w:tabs>
        <w:spacing w:before="120" w:after="120" w:line="280" w:lineRule="exact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4E290C">
        <w:rPr>
          <w:rFonts w:ascii="Times New Roman" w:hAnsi="Times New Roman" w:cs="Times New Roman"/>
          <w:sz w:val="24"/>
          <w:szCs w:val="24"/>
        </w:rPr>
        <w:t xml:space="preserve">a </w:t>
      </w:r>
      <w:r w:rsidR="0017759C">
        <w:rPr>
          <w:rFonts w:ascii="Times New Roman" w:hAnsi="Times New Roman" w:cs="Times New Roman"/>
          <w:sz w:val="24"/>
          <w:szCs w:val="24"/>
        </w:rPr>
        <w:t>pályázó</w:t>
      </w:r>
      <w:r w:rsidR="005D3C42">
        <w:rPr>
          <w:rFonts w:ascii="Times New Roman" w:hAnsi="Times New Roman" w:cs="Times New Roman"/>
          <w:sz w:val="24"/>
          <w:szCs w:val="24"/>
        </w:rPr>
        <w:t xml:space="preserve"> a </w:t>
      </w:r>
      <w:r w:rsidR="007E1370" w:rsidRPr="004E290C">
        <w:rPr>
          <w:rFonts w:ascii="Times New Roman" w:hAnsi="Times New Roman" w:cs="Times New Roman"/>
          <w:sz w:val="24"/>
          <w:szCs w:val="24"/>
        </w:rPr>
        <w:t xml:space="preserve">pályázati eredményről szóló értesítéstől számított </w:t>
      </w:r>
      <w:r w:rsidR="003A5DCA" w:rsidRPr="004E290C">
        <w:rPr>
          <w:rFonts w:ascii="Times New Roman" w:hAnsi="Times New Roman" w:cs="Times New Roman"/>
          <w:sz w:val="24"/>
          <w:szCs w:val="24"/>
        </w:rPr>
        <w:t>60</w:t>
      </w:r>
      <w:r w:rsidR="007E1370" w:rsidRPr="004E290C">
        <w:rPr>
          <w:rFonts w:ascii="Times New Roman" w:hAnsi="Times New Roman" w:cs="Times New Roman"/>
          <w:sz w:val="24"/>
          <w:szCs w:val="24"/>
        </w:rPr>
        <w:t xml:space="preserve"> napon belül nem köti meg az ösztöndíj szerződést,</w:t>
      </w:r>
      <w:r w:rsidR="0017759C">
        <w:rPr>
          <w:rFonts w:ascii="Times New Roman" w:hAnsi="Times New Roman" w:cs="Times New Roman"/>
          <w:sz w:val="24"/>
          <w:szCs w:val="24"/>
        </w:rPr>
        <w:t xml:space="preserve"> vagy</w:t>
      </w:r>
    </w:p>
    <w:p w14:paraId="793CF45C" w14:textId="2A72C4C0" w:rsidR="007E1370" w:rsidRPr="004E290C" w:rsidRDefault="007E1370" w:rsidP="006C7B33">
      <w:pPr>
        <w:pStyle w:val="Listaszerbekezds"/>
        <w:numPr>
          <w:ilvl w:val="1"/>
          <w:numId w:val="9"/>
        </w:numPr>
        <w:tabs>
          <w:tab w:val="left" w:pos="142"/>
          <w:tab w:val="left" w:pos="709"/>
        </w:tabs>
        <w:spacing w:before="120" w:after="120" w:line="280" w:lineRule="exact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290C">
        <w:rPr>
          <w:rFonts w:ascii="Times New Roman" w:hAnsi="Times New Roman" w:cs="Times New Roman"/>
          <w:sz w:val="24"/>
          <w:szCs w:val="24"/>
        </w:rPr>
        <w:t xml:space="preserve">a </w:t>
      </w:r>
      <w:r w:rsidR="00D0365A">
        <w:rPr>
          <w:rFonts w:ascii="Times New Roman" w:hAnsi="Times New Roman" w:cs="Times New Roman"/>
          <w:sz w:val="24"/>
          <w:szCs w:val="24"/>
        </w:rPr>
        <w:t>pályázó</w:t>
      </w:r>
      <w:r w:rsidRPr="004E290C">
        <w:rPr>
          <w:rFonts w:ascii="Times New Roman" w:hAnsi="Times New Roman" w:cs="Times New Roman"/>
          <w:sz w:val="24"/>
          <w:szCs w:val="24"/>
        </w:rPr>
        <w:t xml:space="preserve"> a pályázati eljárás során valótlan adatot közölt</w:t>
      </w:r>
      <w:r w:rsidR="003878A4" w:rsidRPr="004E290C">
        <w:rPr>
          <w:rFonts w:ascii="Times New Roman" w:hAnsi="Times New Roman" w:cs="Times New Roman"/>
          <w:sz w:val="24"/>
          <w:szCs w:val="24"/>
        </w:rPr>
        <w:t>.</w:t>
      </w:r>
    </w:p>
    <w:p w14:paraId="32776FF3" w14:textId="41481941" w:rsidR="007E1370" w:rsidRPr="004E290C" w:rsidRDefault="007E1370" w:rsidP="00C351D7">
      <w:pPr>
        <w:tabs>
          <w:tab w:val="left" w:pos="142"/>
        </w:tabs>
        <w:spacing w:before="120" w:after="120" w:line="28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90C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462567">
        <w:rPr>
          <w:rFonts w:ascii="Times New Roman" w:hAnsi="Times New Roman" w:cs="Times New Roman"/>
          <w:b/>
          <w:sz w:val="24"/>
          <w:szCs w:val="24"/>
        </w:rPr>
        <w:t>pályázó</w:t>
      </w:r>
      <w:r w:rsidR="008203BC" w:rsidRPr="004E290C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Pr="004E290C">
        <w:rPr>
          <w:rFonts w:ascii="Times New Roman" w:hAnsi="Times New Roman" w:cs="Times New Roman"/>
          <w:b/>
          <w:sz w:val="24"/>
          <w:szCs w:val="24"/>
        </w:rPr>
        <w:t>jogalap nélkül felvett ösztöndíjat egy összegben, a visszafizetés elrendeléséről szóló értesítés kézhezvételétől számított 30 napon belül k</w:t>
      </w:r>
      <w:r w:rsidR="008203BC" w:rsidRPr="004E290C">
        <w:rPr>
          <w:rFonts w:ascii="Times New Roman" w:hAnsi="Times New Roman" w:cs="Times New Roman"/>
          <w:b/>
          <w:sz w:val="24"/>
          <w:szCs w:val="24"/>
        </w:rPr>
        <w:t xml:space="preserve">öteles </w:t>
      </w:r>
      <w:r w:rsidRPr="004E290C">
        <w:rPr>
          <w:rFonts w:ascii="Times New Roman" w:hAnsi="Times New Roman" w:cs="Times New Roman"/>
          <w:b/>
          <w:sz w:val="24"/>
          <w:szCs w:val="24"/>
        </w:rPr>
        <w:t>visszafizetni.</w:t>
      </w:r>
    </w:p>
    <w:p w14:paraId="6596FCBD" w14:textId="4487E2CA" w:rsidR="007D7302" w:rsidRPr="005D3C42" w:rsidRDefault="005D3C42" w:rsidP="008F02CE">
      <w:pPr>
        <w:tabs>
          <w:tab w:val="left" w:pos="142"/>
        </w:tabs>
        <w:spacing w:before="60" w:line="280" w:lineRule="exac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2" w:name="_Hlk48216650"/>
      <w:r w:rsidRPr="005D3C42">
        <w:rPr>
          <w:rFonts w:ascii="Times New Roman" w:hAnsi="Times New Roman" w:cs="Times New Roman"/>
          <w:b/>
          <w:sz w:val="24"/>
          <w:szCs w:val="24"/>
          <w:u w:val="single"/>
        </w:rPr>
        <w:t>FIGYELEM!</w:t>
      </w:r>
      <w:r w:rsidR="00BE0C19" w:rsidRPr="005D3C4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66A1C8D" w14:textId="1D8E0E70" w:rsidR="007D7302" w:rsidRPr="008F02CE" w:rsidRDefault="001245AF" w:rsidP="008F02CE">
      <w:pPr>
        <w:pStyle w:val="Listaszerbekezds"/>
        <w:numPr>
          <w:ilvl w:val="0"/>
          <w:numId w:val="20"/>
        </w:numPr>
        <w:tabs>
          <w:tab w:val="left" w:pos="142"/>
        </w:tabs>
        <w:spacing w:before="60" w:after="120" w:line="280" w:lineRule="exact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2CE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7D7302" w:rsidRPr="008F02CE">
        <w:rPr>
          <w:rFonts w:ascii="Times New Roman" w:hAnsi="Times New Roman" w:cs="Times New Roman"/>
          <w:b/>
          <w:sz w:val="24"/>
          <w:szCs w:val="24"/>
          <w:u w:val="single"/>
        </w:rPr>
        <w:t xml:space="preserve"> Pályázati Adatlap </w:t>
      </w:r>
      <w:r w:rsidR="00855964" w:rsidRPr="008F02CE">
        <w:rPr>
          <w:rFonts w:ascii="Times New Roman" w:hAnsi="Times New Roman" w:cs="Times New Roman"/>
          <w:b/>
          <w:sz w:val="24"/>
          <w:szCs w:val="24"/>
          <w:u w:val="single"/>
        </w:rPr>
        <w:t xml:space="preserve">minden </w:t>
      </w:r>
      <w:r w:rsidR="007D7302" w:rsidRPr="008F02CE">
        <w:rPr>
          <w:rFonts w:ascii="Times New Roman" w:hAnsi="Times New Roman" w:cs="Times New Roman"/>
          <w:b/>
          <w:sz w:val="24"/>
          <w:szCs w:val="24"/>
          <w:u w:val="single"/>
        </w:rPr>
        <w:t xml:space="preserve">pontjának </w:t>
      </w:r>
      <w:r w:rsidR="008F02CE" w:rsidRPr="008F02CE">
        <w:rPr>
          <w:rFonts w:ascii="Times New Roman" w:hAnsi="Times New Roman" w:cs="Times New Roman"/>
          <w:b/>
          <w:sz w:val="24"/>
          <w:szCs w:val="24"/>
          <w:u w:val="single"/>
        </w:rPr>
        <w:t xml:space="preserve">pontos és olvasható </w:t>
      </w:r>
      <w:r w:rsidR="007D7302" w:rsidRPr="008F02CE">
        <w:rPr>
          <w:rFonts w:ascii="Times New Roman" w:hAnsi="Times New Roman" w:cs="Times New Roman"/>
          <w:b/>
          <w:sz w:val="24"/>
          <w:szCs w:val="24"/>
          <w:u w:val="single"/>
        </w:rPr>
        <w:t>kitöltése kötelező!</w:t>
      </w:r>
      <w:r w:rsidR="007D7302" w:rsidRPr="008F02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02CE">
        <w:rPr>
          <w:rFonts w:ascii="Times New Roman" w:hAnsi="Times New Roman" w:cs="Times New Roman"/>
          <w:bCs/>
          <w:sz w:val="24"/>
          <w:szCs w:val="24"/>
        </w:rPr>
        <w:br/>
      </w:r>
      <w:r w:rsidR="007D7302" w:rsidRPr="008F02CE">
        <w:rPr>
          <w:rFonts w:ascii="Times New Roman" w:hAnsi="Times New Roman" w:cs="Times New Roman"/>
          <w:bCs/>
          <w:sz w:val="24"/>
          <w:szCs w:val="24"/>
        </w:rPr>
        <w:t xml:space="preserve">Nemleges választ kihúzással kell jelezni. </w:t>
      </w:r>
    </w:p>
    <w:p w14:paraId="14E70C48" w14:textId="006A132E" w:rsidR="00F23F84" w:rsidRPr="00C16E8F" w:rsidRDefault="00F23F84" w:rsidP="008F02CE">
      <w:pPr>
        <w:pStyle w:val="Listaszerbekezds"/>
        <w:numPr>
          <w:ilvl w:val="0"/>
          <w:numId w:val="20"/>
        </w:numPr>
        <w:tabs>
          <w:tab w:val="left" w:pos="142"/>
        </w:tabs>
        <w:spacing w:before="60" w:after="120" w:line="280" w:lineRule="exact"/>
        <w:ind w:left="714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3513">
        <w:rPr>
          <w:rFonts w:ascii="Times New Roman" w:hAnsi="Times New Roman" w:cs="Times New Roman"/>
          <w:bCs/>
          <w:sz w:val="24"/>
          <w:szCs w:val="24"/>
        </w:rPr>
        <w:t xml:space="preserve">Nyertes pályázat esetén az ösztöndíjszerződések </w:t>
      </w:r>
      <w:r w:rsidR="00855964" w:rsidRPr="00C16E8F">
        <w:rPr>
          <w:rFonts w:ascii="Times New Roman" w:hAnsi="Times New Roman" w:cs="Times New Roman"/>
          <w:bCs/>
          <w:sz w:val="24"/>
          <w:szCs w:val="24"/>
        </w:rPr>
        <w:t>személyesen kerülnek átadásra</w:t>
      </w:r>
      <w:r w:rsidRPr="00C16E8F">
        <w:rPr>
          <w:rFonts w:ascii="Times New Roman" w:hAnsi="Times New Roman" w:cs="Times New Roman"/>
          <w:bCs/>
          <w:sz w:val="24"/>
          <w:szCs w:val="24"/>
        </w:rPr>
        <w:t>.</w:t>
      </w:r>
    </w:p>
    <w:p w14:paraId="2B0E80F0" w14:textId="1E8FB188" w:rsidR="003F143A" w:rsidRPr="00F6153D" w:rsidRDefault="00E16497" w:rsidP="008F02CE">
      <w:pPr>
        <w:pStyle w:val="Listaszerbekezds"/>
        <w:numPr>
          <w:ilvl w:val="0"/>
          <w:numId w:val="20"/>
        </w:numPr>
        <w:tabs>
          <w:tab w:val="left" w:pos="142"/>
        </w:tabs>
        <w:spacing w:before="60" w:after="120" w:line="280" w:lineRule="exact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6497">
        <w:rPr>
          <w:rFonts w:ascii="Times New Roman" w:hAnsi="Times New Roman" w:cs="Times New Roman"/>
          <w:sz w:val="24"/>
          <w:szCs w:val="24"/>
          <w:lang w:eastAsia="zh-CN"/>
        </w:rPr>
        <w:t xml:space="preserve">A pályázati eljárás során </w:t>
      </w:r>
      <w:r w:rsidRPr="00763FFF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hiánypótlásra egy alkalommal van lehetőség</w:t>
      </w:r>
      <w:r w:rsidRPr="00E16497">
        <w:rPr>
          <w:rFonts w:ascii="Times New Roman" w:hAnsi="Times New Roman" w:cs="Times New Roman"/>
          <w:sz w:val="24"/>
          <w:szCs w:val="24"/>
          <w:lang w:eastAsia="zh-CN"/>
        </w:rPr>
        <w:t xml:space="preserve">. A hiánypótlásra való </w:t>
      </w:r>
      <w:r w:rsidRPr="00763FFF">
        <w:rPr>
          <w:rFonts w:ascii="Times New Roman" w:hAnsi="Times New Roman" w:cs="Times New Roman"/>
          <w:sz w:val="24"/>
          <w:szCs w:val="24"/>
          <w:u w:val="single"/>
          <w:lang w:eastAsia="zh-CN"/>
        </w:rPr>
        <w:t>felszólítás kizárólag e-mailen történik</w:t>
      </w:r>
      <w:r w:rsidRPr="00E16497">
        <w:rPr>
          <w:rFonts w:ascii="Times New Roman" w:hAnsi="Times New Roman" w:cs="Times New Roman"/>
          <w:sz w:val="24"/>
          <w:szCs w:val="24"/>
          <w:lang w:eastAsia="zh-CN"/>
        </w:rPr>
        <w:t xml:space="preserve"> a pályázati adatlapon megadott e-mail címen.</w:t>
      </w:r>
      <w:r w:rsidRPr="00E16497">
        <w:rPr>
          <w:rFonts w:ascii="Times New Roman" w:hAnsi="Times New Roman" w:cs="Times New Roman"/>
          <w:sz w:val="24"/>
          <w:szCs w:val="24"/>
          <w:lang w:eastAsia="zh-CN"/>
        </w:rPr>
        <w:br/>
      </w:r>
      <w:r w:rsidR="00D0365A" w:rsidRPr="00F2341D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Nem olvasható vagy hiányos e-mail cím esetén hiánypótlás kiküldésére nincs mód.</w:t>
      </w:r>
      <w:r w:rsidR="00D0365A" w:rsidRPr="00F2341D">
        <w:rPr>
          <w:rFonts w:ascii="Times New Roman" w:hAnsi="Times New Roman" w:cs="Times New Roman"/>
          <w:b/>
          <w:bCs/>
          <w:sz w:val="24"/>
          <w:szCs w:val="24"/>
          <w:lang w:eastAsia="zh-CN"/>
        </w:rPr>
        <w:br/>
      </w:r>
      <w:r w:rsidRPr="00E16497">
        <w:rPr>
          <w:rFonts w:ascii="Times New Roman" w:hAnsi="Times New Roman" w:cs="Times New Roman"/>
          <w:sz w:val="24"/>
          <w:szCs w:val="24"/>
          <w:lang w:eastAsia="zh-CN"/>
        </w:rPr>
        <w:t>A hiánypótlásra biztosított beérkezési határidő az e-mail megküldésétől számított legfeljebb</w:t>
      </w:r>
      <w:r w:rsidRPr="00E16497">
        <w:rPr>
          <w:rFonts w:ascii="Times New Roman" w:hAnsi="Times New Roman" w:cs="Times New Roman"/>
          <w:sz w:val="24"/>
          <w:szCs w:val="24"/>
          <w:lang w:eastAsia="zh-CN"/>
        </w:rPr>
        <w:br/>
        <w:t>5 nap.</w:t>
      </w:r>
    </w:p>
    <w:p w14:paraId="3ED9C59F" w14:textId="0F2F35C9" w:rsidR="007D7302" w:rsidRPr="004E290C" w:rsidRDefault="001245AF" w:rsidP="008F02CE">
      <w:pPr>
        <w:pStyle w:val="Listaszerbekezds"/>
        <w:numPr>
          <w:ilvl w:val="0"/>
          <w:numId w:val="20"/>
        </w:numPr>
        <w:tabs>
          <w:tab w:val="left" w:pos="142"/>
        </w:tabs>
        <w:spacing w:before="60" w:after="120" w:line="280" w:lineRule="exact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290C">
        <w:rPr>
          <w:rFonts w:ascii="Times New Roman" w:hAnsi="Times New Roman" w:cs="Times New Roman"/>
          <w:bCs/>
          <w:sz w:val="24"/>
          <w:szCs w:val="24"/>
        </w:rPr>
        <w:t>A</w:t>
      </w:r>
      <w:r w:rsidR="007D7302" w:rsidRPr="004E290C">
        <w:rPr>
          <w:rFonts w:ascii="Times New Roman" w:hAnsi="Times New Roman" w:cs="Times New Roman"/>
          <w:bCs/>
          <w:sz w:val="24"/>
          <w:szCs w:val="24"/>
        </w:rPr>
        <w:t xml:space="preserve"> kötelezően csatolandó mellékleteken túl egyéb irat, dokumentum a pályázat elbírálása során nem kerül figyelembevételre. A kötelező mellékleteken felüli személyes adatokat tartalmazó iratok benyújtása szükségtelen!</w:t>
      </w:r>
    </w:p>
    <w:bookmarkEnd w:id="2"/>
    <w:p w14:paraId="667551D9" w14:textId="3581DB12" w:rsidR="008A6A6A" w:rsidRPr="004E290C" w:rsidRDefault="008A6A6A" w:rsidP="008F02CE">
      <w:pPr>
        <w:tabs>
          <w:tab w:val="left" w:pos="142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4E290C">
        <w:rPr>
          <w:rFonts w:ascii="Times New Roman" w:hAnsi="Times New Roman" w:cs="Times New Roman"/>
          <w:sz w:val="24"/>
          <w:szCs w:val="24"/>
        </w:rPr>
        <w:t xml:space="preserve">A pályázattal kapcsolatos </w:t>
      </w:r>
      <w:r w:rsidR="007C3500" w:rsidRPr="004E290C">
        <w:rPr>
          <w:rFonts w:ascii="Times New Roman" w:hAnsi="Times New Roman" w:cs="Times New Roman"/>
          <w:sz w:val="24"/>
          <w:szCs w:val="24"/>
        </w:rPr>
        <w:t xml:space="preserve">személyes </w:t>
      </w:r>
      <w:r w:rsidRPr="004E290C">
        <w:rPr>
          <w:rFonts w:ascii="Times New Roman" w:hAnsi="Times New Roman" w:cs="Times New Roman"/>
          <w:sz w:val="24"/>
          <w:szCs w:val="24"/>
        </w:rPr>
        <w:t xml:space="preserve">adatok kezeléséről a </w:t>
      </w:r>
      <w:r w:rsidR="00C34090">
        <w:rPr>
          <w:rFonts w:ascii="Times New Roman" w:hAnsi="Times New Roman" w:cs="Times New Roman"/>
          <w:sz w:val="24"/>
          <w:szCs w:val="24"/>
        </w:rPr>
        <w:t>P</w:t>
      </w:r>
      <w:r w:rsidRPr="004E290C">
        <w:rPr>
          <w:rFonts w:ascii="Times New Roman" w:hAnsi="Times New Roman" w:cs="Times New Roman"/>
          <w:sz w:val="24"/>
          <w:szCs w:val="24"/>
        </w:rPr>
        <w:t xml:space="preserve">ályázati felhívás </w:t>
      </w:r>
      <w:r w:rsidR="000F3844">
        <w:rPr>
          <w:rFonts w:ascii="Times New Roman" w:hAnsi="Times New Roman" w:cs="Times New Roman"/>
          <w:sz w:val="24"/>
          <w:szCs w:val="24"/>
        </w:rPr>
        <w:t>3</w:t>
      </w:r>
      <w:r w:rsidRPr="004E290C">
        <w:rPr>
          <w:rFonts w:ascii="Times New Roman" w:hAnsi="Times New Roman" w:cs="Times New Roman"/>
          <w:sz w:val="24"/>
          <w:szCs w:val="24"/>
        </w:rPr>
        <w:t xml:space="preserve">. mellékletét képező </w:t>
      </w:r>
      <w:r w:rsidR="00C34090">
        <w:rPr>
          <w:rFonts w:ascii="Times New Roman" w:hAnsi="Times New Roman" w:cs="Times New Roman"/>
          <w:b/>
          <w:sz w:val="24"/>
          <w:szCs w:val="24"/>
        </w:rPr>
        <w:t>A</w:t>
      </w:r>
      <w:r w:rsidRPr="004E290C">
        <w:rPr>
          <w:rFonts w:ascii="Times New Roman" w:hAnsi="Times New Roman" w:cs="Times New Roman"/>
          <w:b/>
          <w:sz w:val="24"/>
          <w:szCs w:val="24"/>
        </w:rPr>
        <w:t>datkezelési tájékoztató</w:t>
      </w:r>
      <w:r w:rsidRPr="004E290C">
        <w:rPr>
          <w:rFonts w:ascii="Times New Roman" w:hAnsi="Times New Roman" w:cs="Times New Roman"/>
          <w:sz w:val="24"/>
          <w:szCs w:val="24"/>
        </w:rPr>
        <w:t xml:space="preserve"> </w:t>
      </w:r>
      <w:r w:rsidRPr="00C34090">
        <w:rPr>
          <w:rFonts w:ascii="Times New Roman" w:hAnsi="Times New Roman" w:cs="Times New Roman"/>
          <w:sz w:val="24"/>
          <w:szCs w:val="24"/>
        </w:rPr>
        <w:t>rendelkezik</w:t>
      </w:r>
      <w:r w:rsidR="008F02CE" w:rsidRPr="00C34090">
        <w:rPr>
          <w:rFonts w:ascii="Times New Roman" w:hAnsi="Times New Roman" w:cs="Times New Roman"/>
          <w:sz w:val="24"/>
          <w:szCs w:val="24"/>
        </w:rPr>
        <w:t>,</w:t>
      </w:r>
      <w:r w:rsidR="00855964" w:rsidRPr="00C34090">
        <w:rPr>
          <w:rFonts w:ascii="Times New Roman" w:hAnsi="Times New Roman" w:cs="Times New Roman"/>
          <w:sz w:val="24"/>
          <w:szCs w:val="24"/>
        </w:rPr>
        <w:t xml:space="preserve"> amely</w:t>
      </w:r>
      <w:r w:rsidR="007C3500" w:rsidRPr="00C34090">
        <w:rPr>
          <w:rFonts w:ascii="Times New Roman" w:hAnsi="Times New Roman" w:cs="Times New Roman"/>
          <w:sz w:val="24"/>
          <w:szCs w:val="24"/>
        </w:rPr>
        <w:t xml:space="preserve"> </w:t>
      </w:r>
      <w:r w:rsidR="007C3500" w:rsidRPr="004E290C">
        <w:rPr>
          <w:rFonts w:ascii="Times New Roman" w:hAnsi="Times New Roman" w:cs="Times New Roman"/>
          <w:sz w:val="24"/>
          <w:szCs w:val="24"/>
        </w:rPr>
        <w:t xml:space="preserve">elérhető a </w:t>
      </w:r>
      <w:hyperlink r:id="rId10" w:history="1">
        <w:r w:rsidR="00705C9F" w:rsidRPr="00267ADB">
          <w:rPr>
            <w:rStyle w:val="Hiperhivatkozs"/>
            <w:rFonts w:ascii="Times New Roman" w:hAnsi="Times New Roman" w:cs="Times New Roman"/>
            <w:sz w:val="24"/>
            <w:szCs w:val="24"/>
          </w:rPr>
          <w:t>www.szekesfehervar.hu/adatvedelem</w:t>
        </w:r>
      </w:hyperlink>
      <w:r w:rsidR="007C3500" w:rsidRPr="004E290C">
        <w:rPr>
          <w:rFonts w:ascii="Times New Roman" w:hAnsi="Times New Roman" w:cs="Times New Roman"/>
          <w:sz w:val="24"/>
          <w:szCs w:val="24"/>
        </w:rPr>
        <w:t xml:space="preserve"> oldalon.</w:t>
      </w:r>
    </w:p>
    <w:p w14:paraId="3DD1E9CB" w14:textId="59E67D0B" w:rsidR="009A4F1F" w:rsidRPr="004E290C" w:rsidRDefault="00E13211" w:rsidP="008F02CE">
      <w:pPr>
        <w:tabs>
          <w:tab w:val="left" w:pos="142"/>
        </w:tabs>
        <w:spacing w:before="12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E290C">
        <w:rPr>
          <w:rFonts w:ascii="Times New Roman" w:hAnsi="Times New Roman" w:cs="Times New Roman"/>
          <w:b/>
          <w:sz w:val="24"/>
          <w:szCs w:val="24"/>
        </w:rPr>
        <w:t>További információ</w:t>
      </w:r>
      <w:r w:rsidRPr="004E290C">
        <w:rPr>
          <w:rFonts w:ascii="Times New Roman" w:hAnsi="Times New Roman" w:cs="Times New Roman"/>
          <w:sz w:val="24"/>
          <w:szCs w:val="24"/>
        </w:rPr>
        <w:t xml:space="preserve"> </w:t>
      </w:r>
      <w:r w:rsidR="00416A8C">
        <w:rPr>
          <w:rFonts w:ascii="Times New Roman" w:hAnsi="Times New Roman" w:cs="Times New Roman"/>
          <w:sz w:val="24"/>
          <w:szCs w:val="24"/>
        </w:rPr>
        <w:t xml:space="preserve">az </w:t>
      </w:r>
      <w:hyperlink r:id="rId11" w:history="1">
        <w:r w:rsidR="00416A8C" w:rsidRPr="001C71E9">
          <w:rPr>
            <w:rStyle w:val="Hiperhivatkozs"/>
            <w:rFonts w:ascii="Times New Roman" w:eastAsia="DejaVu Sans" w:hAnsi="Times New Roman" w:cs="Times New Roman"/>
            <w:kern w:val="2"/>
            <w:sz w:val="24"/>
            <w:szCs w:val="24"/>
            <w:lang w:eastAsia="hi-IN" w:bidi="hi-IN"/>
          </w:rPr>
          <w:t>albaregiaosztondij@pmhiv.szekesfehervar.hu</w:t>
        </w:r>
      </w:hyperlink>
      <w:r w:rsidR="00416A8C" w:rsidRPr="00BE27CA">
        <w:rPr>
          <w:rStyle w:val="Hiperhivatkozs"/>
          <w:rFonts w:ascii="Times New Roman" w:eastAsia="DejaVu Sans" w:hAnsi="Times New Roman" w:cs="Times New Roman"/>
          <w:kern w:val="2"/>
          <w:sz w:val="24"/>
          <w:szCs w:val="24"/>
          <w:u w:val="none"/>
          <w:lang w:eastAsia="hi-IN" w:bidi="hi-IN"/>
        </w:rPr>
        <w:t xml:space="preserve"> </w:t>
      </w:r>
      <w:r w:rsidR="00416A8C" w:rsidRPr="005C63BE">
        <w:rPr>
          <w:rStyle w:val="Hiperhivatkozs"/>
          <w:rFonts w:ascii="Times New Roman" w:eastAsia="DejaVu Sans" w:hAnsi="Times New Roman" w:cs="Times New Roman"/>
          <w:color w:val="auto"/>
          <w:kern w:val="2"/>
          <w:sz w:val="24"/>
          <w:szCs w:val="24"/>
          <w:u w:val="none"/>
          <w:lang w:eastAsia="hi-IN" w:bidi="hi-IN"/>
        </w:rPr>
        <w:t>e-mail címen</w:t>
      </w:r>
      <w:r w:rsidR="00416A8C" w:rsidRPr="001C71E9">
        <w:rPr>
          <w:rFonts w:ascii="Times New Roman" w:hAnsi="Times New Roman" w:cs="Times New Roman"/>
          <w:sz w:val="24"/>
          <w:szCs w:val="24"/>
        </w:rPr>
        <w:t xml:space="preserve"> </w:t>
      </w:r>
      <w:r w:rsidR="00416A8C">
        <w:rPr>
          <w:rFonts w:ascii="Times New Roman" w:hAnsi="Times New Roman" w:cs="Times New Roman"/>
          <w:sz w:val="24"/>
          <w:szCs w:val="24"/>
        </w:rPr>
        <w:t xml:space="preserve">vagy </w:t>
      </w:r>
      <w:r w:rsidRPr="004E290C">
        <w:rPr>
          <w:rFonts w:ascii="Times New Roman" w:hAnsi="Times New Roman" w:cs="Times New Roman"/>
          <w:sz w:val="24"/>
          <w:szCs w:val="24"/>
        </w:rPr>
        <w:t xml:space="preserve">Székesfehérvár Megyei Jogú Város </w:t>
      </w:r>
      <w:r w:rsidR="0018666A" w:rsidRPr="004E290C">
        <w:rPr>
          <w:rFonts w:ascii="Times New Roman" w:hAnsi="Times New Roman" w:cs="Times New Roman"/>
          <w:sz w:val="24"/>
          <w:szCs w:val="24"/>
        </w:rPr>
        <w:t>Polgármesteri Hivatal</w:t>
      </w:r>
      <w:r w:rsidR="0080672F" w:rsidRPr="004E290C">
        <w:rPr>
          <w:rFonts w:ascii="Times New Roman" w:hAnsi="Times New Roman" w:cs="Times New Roman"/>
          <w:sz w:val="24"/>
          <w:szCs w:val="24"/>
        </w:rPr>
        <w:t>a</w:t>
      </w:r>
      <w:r w:rsidR="0018666A" w:rsidRPr="004E290C">
        <w:rPr>
          <w:rFonts w:ascii="Times New Roman" w:hAnsi="Times New Roman" w:cs="Times New Roman"/>
          <w:sz w:val="24"/>
          <w:szCs w:val="24"/>
        </w:rPr>
        <w:t xml:space="preserve"> Egészségügyi, Oktatás</w:t>
      </w:r>
      <w:r w:rsidR="009A4F1F" w:rsidRPr="004E290C">
        <w:rPr>
          <w:rFonts w:ascii="Times New Roman" w:hAnsi="Times New Roman" w:cs="Times New Roman"/>
          <w:sz w:val="24"/>
          <w:szCs w:val="24"/>
        </w:rPr>
        <w:t xml:space="preserve">i és Szociális Intézményi Irodáján </w:t>
      </w:r>
      <w:r w:rsidR="00F23F84" w:rsidRPr="00416A8C">
        <w:rPr>
          <w:rFonts w:ascii="Times New Roman" w:hAnsi="Times New Roman" w:cs="Times New Roman"/>
          <w:bCs/>
          <w:sz w:val="24"/>
          <w:szCs w:val="24"/>
        </w:rPr>
        <w:t>Bakos Erikától</w:t>
      </w:r>
      <w:r w:rsidR="009A4F1F" w:rsidRPr="00416A8C">
        <w:rPr>
          <w:rFonts w:ascii="Times New Roman" w:hAnsi="Times New Roman" w:cs="Times New Roman"/>
          <w:bCs/>
          <w:sz w:val="24"/>
          <w:szCs w:val="24"/>
        </w:rPr>
        <w:t xml:space="preserve"> kérhető</w:t>
      </w:r>
      <w:r w:rsidR="009A4F1F" w:rsidRPr="004E290C">
        <w:rPr>
          <w:rFonts w:ascii="Times New Roman" w:hAnsi="Times New Roman" w:cs="Times New Roman"/>
          <w:sz w:val="24"/>
          <w:szCs w:val="24"/>
        </w:rPr>
        <w:t xml:space="preserve"> (</w:t>
      </w:r>
      <w:r w:rsidR="009C7860">
        <w:rPr>
          <w:rFonts w:ascii="Times New Roman" w:hAnsi="Times New Roman" w:cs="Times New Roman"/>
          <w:sz w:val="24"/>
          <w:szCs w:val="24"/>
        </w:rPr>
        <w:t>t</w:t>
      </w:r>
      <w:r w:rsidR="009A4F1F" w:rsidRPr="004E290C">
        <w:rPr>
          <w:rFonts w:ascii="Times New Roman" w:hAnsi="Times New Roman" w:cs="Times New Roman"/>
          <w:sz w:val="24"/>
          <w:szCs w:val="24"/>
        </w:rPr>
        <w:t>el</w:t>
      </w:r>
      <w:r w:rsidR="00B717A3" w:rsidRPr="004E290C">
        <w:rPr>
          <w:rFonts w:ascii="Times New Roman" w:hAnsi="Times New Roman" w:cs="Times New Roman"/>
          <w:sz w:val="24"/>
          <w:szCs w:val="24"/>
        </w:rPr>
        <w:t>.</w:t>
      </w:r>
      <w:r w:rsidR="009A4F1F" w:rsidRPr="004E290C">
        <w:rPr>
          <w:rFonts w:ascii="Times New Roman" w:hAnsi="Times New Roman" w:cs="Times New Roman"/>
          <w:sz w:val="24"/>
          <w:szCs w:val="24"/>
        </w:rPr>
        <w:t>:</w:t>
      </w:r>
      <w:r w:rsidR="00C4146D" w:rsidRPr="004E290C">
        <w:rPr>
          <w:rFonts w:ascii="Times New Roman" w:hAnsi="Times New Roman" w:cs="Times New Roman"/>
          <w:sz w:val="24"/>
          <w:szCs w:val="24"/>
        </w:rPr>
        <w:t xml:space="preserve"> </w:t>
      </w:r>
      <w:r w:rsidR="0018666A" w:rsidRPr="004E290C">
        <w:rPr>
          <w:rFonts w:ascii="Times New Roman" w:hAnsi="Times New Roman" w:cs="Times New Roman"/>
          <w:sz w:val="24"/>
          <w:szCs w:val="24"/>
        </w:rPr>
        <w:t>06 (22) 537-1</w:t>
      </w:r>
      <w:r w:rsidR="00F23F84">
        <w:rPr>
          <w:rFonts w:ascii="Times New Roman" w:hAnsi="Times New Roman" w:cs="Times New Roman"/>
          <w:sz w:val="24"/>
          <w:szCs w:val="24"/>
        </w:rPr>
        <w:t>76</w:t>
      </w:r>
      <w:r w:rsidR="0018666A" w:rsidRPr="004E290C">
        <w:rPr>
          <w:rFonts w:ascii="Times New Roman" w:hAnsi="Times New Roman" w:cs="Times New Roman"/>
          <w:sz w:val="24"/>
          <w:szCs w:val="24"/>
        </w:rPr>
        <w:t>)</w:t>
      </w:r>
      <w:r w:rsidRPr="004E290C">
        <w:rPr>
          <w:rFonts w:ascii="Times New Roman" w:hAnsi="Times New Roman" w:cs="Times New Roman"/>
          <w:sz w:val="24"/>
          <w:szCs w:val="24"/>
        </w:rPr>
        <w:t>.</w:t>
      </w:r>
    </w:p>
    <w:p w14:paraId="3902E32B" w14:textId="11475C99" w:rsidR="007E1370" w:rsidRPr="004E290C" w:rsidRDefault="00DE11F3" w:rsidP="00C351D7">
      <w:pPr>
        <w:tabs>
          <w:tab w:val="left" w:pos="142"/>
        </w:tabs>
        <w:spacing w:before="240" w:after="12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E290C">
        <w:rPr>
          <w:rFonts w:ascii="Times New Roman" w:hAnsi="Times New Roman" w:cs="Times New Roman"/>
          <w:sz w:val="24"/>
          <w:szCs w:val="24"/>
        </w:rPr>
        <w:t>Székesfehérvár, 20</w:t>
      </w:r>
      <w:r w:rsidR="00786B05" w:rsidRPr="004E290C">
        <w:rPr>
          <w:rFonts w:ascii="Times New Roman" w:hAnsi="Times New Roman" w:cs="Times New Roman"/>
          <w:sz w:val="24"/>
          <w:szCs w:val="24"/>
        </w:rPr>
        <w:t>2</w:t>
      </w:r>
      <w:r w:rsidR="00C34090">
        <w:rPr>
          <w:rFonts w:ascii="Times New Roman" w:hAnsi="Times New Roman" w:cs="Times New Roman"/>
          <w:sz w:val="24"/>
          <w:szCs w:val="24"/>
        </w:rPr>
        <w:t>4</w:t>
      </w:r>
      <w:r w:rsidR="006134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D1BAF8" w14:textId="77777777" w:rsidR="00A720B5" w:rsidRPr="004E290C" w:rsidRDefault="00A720B5" w:rsidP="008F02CE">
      <w:pPr>
        <w:tabs>
          <w:tab w:val="left" w:pos="142"/>
        </w:tabs>
        <w:spacing w:before="120" w:after="0" w:line="240" w:lineRule="auto"/>
        <w:ind w:left="46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9FFC74" w14:textId="77777777" w:rsidR="00DE11F3" w:rsidRPr="004E290C" w:rsidRDefault="00DE11F3" w:rsidP="005E524A">
      <w:pPr>
        <w:tabs>
          <w:tab w:val="left" w:pos="142"/>
        </w:tabs>
        <w:spacing w:before="120" w:after="0" w:line="240" w:lineRule="auto"/>
        <w:ind w:left="46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90C">
        <w:rPr>
          <w:rFonts w:ascii="Times New Roman" w:hAnsi="Times New Roman" w:cs="Times New Roman"/>
          <w:b/>
          <w:sz w:val="24"/>
          <w:szCs w:val="24"/>
        </w:rPr>
        <w:t>Székesfehérvár Megyei Jogú Város</w:t>
      </w:r>
    </w:p>
    <w:p w14:paraId="75A4E3A0" w14:textId="77777777" w:rsidR="005E524A" w:rsidRPr="007314CD" w:rsidRDefault="00DE11F3" w:rsidP="008053CA">
      <w:pPr>
        <w:tabs>
          <w:tab w:val="left" w:pos="142"/>
        </w:tabs>
        <w:spacing w:after="120" w:line="240" w:lineRule="auto"/>
        <w:ind w:left="46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90C">
        <w:rPr>
          <w:rFonts w:ascii="Times New Roman" w:hAnsi="Times New Roman" w:cs="Times New Roman"/>
          <w:b/>
          <w:sz w:val="24"/>
          <w:szCs w:val="24"/>
        </w:rPr>
        <w:t>Polgármestere</w:t>
      </w:r>
    </w:p>
    <w:sectPr w:rsidR="005E524A" w:rsidRPr="007314CD" w:rsidSect="00931981">
      <w:headerReference w:type="default" r:id="rId12"/>
      <w:footerReference w:type="default" r:id="rId13"/>
      <w:pgSz w:w="11906" w:h="16838"/>
      <w:pgMar w:top="851" w:right="1021" w:bottom="425" w:left="102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0B1B4" w14:textId="77777777" w:rsidR="005E715A" w:rsidRDefault="005E715A" w:rsidP="007B070A">
      <w:pPr>
        <w:spacing w:after="0" w:line="240" w:lineRule="auto"/>
      </w:pPr>
      <w:r>
        <w:separator/>
      </w:r>
    </w:p>
  </w:endnote>
  <w:endnote w:type="continuationSeparator" w:id="0">
    <w:p w14:paraId="5B4E5CF3" w14:textId="77777777" w:rsidR="005E715A" w:rsidRDefault="005E715A" w:rsidP="007B0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Yu Gothic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8480561"/>
      <w:docPartObj>
        <w:docPartGallery w:val="Page Numbers (Bottom of Page)"/>
        <w:docPartUnique/>
      </w:docPartObj>
    </w:sdtPr>
    <w:sdtEndPr/>
    <w:sdtContent>
      <w:p w14:paraId="7C63EE2C" w14:textId="77777777" w:rsidR="0055593E" w:rsidRDefault="0055593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DB9">
          <w:rPr>
            <w:noProof/>
          </w:rPr>
          <w:t>2</w:t>
        </w:r>
        <w:r>
          <w:fldChar w:fldCharType="end"/>
        </w:r>
      </w:p>
    </w:sdtContent>
  </w:sdt>
  <w:p w14:paraId="20B50B0B" w14:textId="77777777" w:rsidR="0055593E" w:rsidRDefault="0055593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02E43" w14:textId="77777777" w:rsidR="005E715A" w:rsidRDefault="005E715A" w:rsidP="007B070A">
      <w:pPr>
        <w:spacing w:after="0" w:line="240" w:lineRule="auto"/>
      </w:pPr>
      <w:r>
        <w:separator/>
      </w:r>
    </w:p>
  </w:footnote>
  <w:footnote w:type="continuationSeparator" w:id="0">
    <w:p w14:paraId="68FE7ABF" w14:textId="77777777" w:rsidR="005E715A" w:rsidRDefault="005E715A" w:rsidP="007B0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B6A95" w14:textId="77777777" w:rsidR="00FD7019" w:rsidRDefault="00FD7019" w:rsidP="00FD7019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B1ADF"/>
    <w:multiLevelType w:val="hybridMultilevel"/>
    <w:tmpl w:val="12D6DB86"/>
    <w:lvl w:ilvl="0" w:tplc="A978D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E1CBF"/>
    <w:multiLevelType w:val="hybridMultilevel"/>
    <w:tmpl w:val="F48AD7DA"/>
    <w:lvl w:ilvl="0" w:tplc="A978D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55871"/>
    <w:multiLevelType w:val="hybridMultilevel"/>
    <w:tmpl w:val="78B652F8"/>
    <w:lvl w:ilvl="0" w:tplc="A978D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94790"/>
    <w:multiLevelType w:val="hybridMultilevel"/>
    <w:tmpl w:val="3ADC52C6"/>
    <w:lvl w:ilvl="0" w:tplc="040E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6C79EE"/>
    <w:multiLevelType w:val="hybridMultilevel"/>
    <w:tmpl w:val="EBB8A0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6553D"/>
    <w:multiLevelType w:val="hybridMultilevel"/>
    <w:tmpl w:val="BC92C40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469DE"/>
    <w:multiLevelType w:val="hybridMultilevel"/>
    <w:tmpl w:val="895CFA26"/>
    <w:lvl w:ilvl="0" w:tplc="A978D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25018"/>
    <w:multiLevelType w:val="hybridMultilevel"/>
    <w:tmpl w:val="FF1C745A"/>
    <w:lvl w:ilvl="0" w:tplc="040E000F">
      <w:start w:val="1"/>
      <w:numFmt w:val="decimal"/>
      <w:lvlText w:val="%1."/>
      <w:lvlJc w:val="left"/>
      <w:pPr>
        <w:ind w:left="1713" w:hanging="360"/>
      </w:pPr>
    </w:lvl>
    <w:lvl w:ilvl="1" w:tplc="040E0019" w:tentative="1">
      <w:start w:val="1"/>
      <w:numFmt w:val="lowerLetter"/>
      <w:lvlText w:val="%2."/>
      <w:lvlJc w:val="left"/>
      <w:pPr>
        <w:ind w:left="2433" w:hanging="360"/>
      </w:pPr>
    </w:lvl>
    <w:lvl w:ilvl="2" w:tplc="040E001B" w:tentative="1">
      <w:start w:val="1"/>
      <w:numFmt w:val="lowerRoman"/>
      <w:lvlText w:val="%3."/>
      <w:lvlJc w:val="right"/>
      <w:pPr>
        <w:ind w:left="3153" w:hanging="180"/>
      </w:pPr>
    </w:lvl>
    <w:lvl w:ilvl="3" w:tplc="040E000F" w:tentative="1">
      <w:start w:val="1"/>
      <w:numFmt w:val="decimal"/>
      <w:lvlText w:val="%4."/>
      <w:lvlJc w:val="left"/>
      <w:pPr>
        <w:ind w:left="3873" w:hanging="360"/>
      </w:pPr>
    </w:lvl>
    <w:lvl w:ilvl="4" w:tplc="040E0019" w:tentative="1">
      <w:start w:val="1"/>
      <w:numFmt w:val="lowerLetter"/>
      <w:lvlText w:val="%5."/>
      <w:lvlJc w:val="left"/>
      <w:pPr>
        <w:ind w:left="4593" w:hanging="360"/>
      </w:pPr>
    </w:lvl>
    <w:lvl w:ilvl="5" w:tplc="040E001B" w:tentative="1">
      <w:start w:val="1"/>
      <w:numFmt w:val="lowerRoman"/>
      <w:lvlText w:val="%6."/>
      <w:lvlJc w:val="right"/>
      <w:pPr>
        <w:ind w:left="5313" w:hanging="180"/>
      </w:pPr>
    </w:lvl>
    <w:lvl w:ilvl="6" w:tplc="040E000F" w:tentative="1">
      <w:start w:val="1"/>
      <w:numFmt w:val="decimal"/>
      <w:lvlText w:val="%7."/>
      <w:lvlJc w:val="left"/>
      <w:pPr>
        <w:ind w:left="6033" w:hanging="360"/>
      </w:pPr>
    </w:lvl>
    <w:lvl w:ilvl="7" w:tplc="040E0019" w:tentative="1">
      <w:start w:val="1"/>
      <w:numFmt w:val="lowerLetter"/>
      <w:lvlText w:val="%8."/>
      <w:lvlJc w:val="left"/>
      <w:pPr>
        <w:ind w:left="6753" w:hanging="360"/>
      </w:pPr>
    </w:lvl>
    <w:lvl w:ilvl="8" w:tplc="040E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2EF404F9"/>
    <w:multiLevelType w:val="hybridMultilevel"/>
    <w:tmpl w:val="D3226644"/>
    <w:lvl w:ilvl="0" w:tplc="A978D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E5F15"/>
    <w:multiLevelType w:val="hybridMultilevel"/>
    <w:tmpl w:val="EDF2125A"/>
    <w:lvl w:ilvl="0" w:tplc="A978D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A78B1"/>
    <w:multiLevelType w:val="hybridMultilevel"/>
    <w:tmpl w:val="C122D9D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14D10"/>
    <w:multiLevelType w:val="hybridMultilevel"/>
    <w:tmpl w:val="6CBABD72"/>
    <w:lvl w:ilvl="0" w:tplc="A978D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36210"/>
    <w:multiLevelType w:val="hybridMultilevel"/>
    <w:tmpl w:val="7520D1C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C5DA4"/>
    <w:multiLevelType w:val="hybridMultilevel"/>
    <w:tmpl w:val="552AA52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32DC4"/>
    <w:multiLevelType w:val="hybridMultilevel"/>
    <w:tmpl w:val="BD6671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3E3846"/>
    <w:multiLevelType w:val="hybridMultilevel"/>
    <w:tmpl w:val="1EC6D1A0"/>
    <w:lvl w:ilvl="0" w:tplc="A978D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978DB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C5843"/>
    <w:multiLevelType w:val="hybridMultilevel"/>
    <w:tmpl w:val="ABB26B70"/>
    <w:lvl w:ilvl="0" w:tplc="A978D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352B1"/>
    <w:multiLevelType w:val="hybridMultilevel"/>
    <w:tmpl w:val="438CD3BC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74839C5"/>
    <w:multiLevelType w:val="hybridMultilevel"/>
    <w:tmpl w:val="E78A54A8"/>
    <w:lvl w:ilvl="0" w:tplc="A978DB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C68516B"/>
    <w:multiLevelType w:val="hybridMultilevel"/>
    <w:tmpl w:val="6C242AF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2614C"/>
    <w:multiLevelType w:val="hybridMultilevel"/>
    <w:tmpl w:val="D92C1068"/>
    <w:lvl w:ilvl="0" w:tplc="A978DB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EB2411"/>
    <w:multiLevelType w:val="hybridMultilevel"/>
    <w:tmpl w:val="6DCCA204"/>
    <w:lvl w:ilvl="0" w:tplc="040E0017">
      <w:start w:val="1"/>
      <w:numFmt w:val="lowerLetter"/>
      <w:lvlText w:val="%1)"/>
      <w:lvlJc w:val="left"/>
      <w:pPr>
        <w:ind w:left="1713" w:hanging="360"/>
      </w:pPr>
    </w:lvl>
    <w:lvl w:ilvl="1" w:tplc="040E0019" w:tentative="1">
      <w:start w:val="1"/>
      <w:numFmt w:val="lowerLetter"/>
      <w:lvlText w:val="%2."/>
      <w:lvlJc w:val="left"/>
      <w:pPr>
        <w:ind w:left="2433" w:hanging="360"/>
      </w:pPr>
    </w:lvl>
    <w:lvl w:ilvl="2" w:tplc="040E001B" w:tentative="1">
      <w:start w:val="1"/>
      <w:numFmt w:val="lowerRoman"/>
      <w:lvlText w:val="%3."/>
      <w:lvlJc w:val="right"/>
      <w:pPr>
        <w:ind w:left="3153" w:hanging="180"/>
      </w:pPr>
    </w:lvl>
    <w:lvl w:ilvl="3" w:tplc="040E000F" w:tentative="1">
      <w:start w:val="1"/>
      <w:numFmt w:val="decimal"/>
      <w:lvlText w:val="%4."/>
      <w:lvlJc w:val="left"/>
      <w:pPr>
        <w:ind w:left="3873" w:hanging="360"/>
      </w:pPr>
    </w:lvl>
    <w:lvl w:ilvl="4" w:tplc="040E0019" w:tentative="1">
      <w:start w:val="1"/>
      <w:numFmt w:val="lowerLetter"/>
      <w:lvlText w:val="%5."/>
      <w:lvlJc w:val="left"/>
      <w:pPr>
        <w:ind w:left="4593" w:hanging="360"/>
      </w:pPr>
    </w:lvl>
    <w:lvl w:ilvl="5" w:tplc="040E001B" w:tentative="1">
      <w:start w:val="1"/>
      <w:numFmt w:val="lowerRoman"/>
      <w:lvlText w:val="%6."/>
      <w:lvlJc w:val="right"/>
      <w:pPr>
        <w:ind w:left="5313" w:hanging="180"/>
      </w:pPr>
    </w:lvl>
    <w:lvl w:ilvl="6" w:tplc="040E000F" w:tentative="1">
      <w:start w:val="1"/>
      <w:numFmt w:val="decimal"/>
      <w:lvlText w:val="%7."/>
      <w:lvlJc w:val="left"/>
      <w:pPr>
        <w:ind w:left="6033" w:hanging="360"/>
      </w:pPr>
    </w:lvl>
    <w:lvl w:ilvl="7" w:tplc="040E0019" w:tentative="1">
      <w:start w:val="1"/>
      <w:numFmt w:val="lowerLetter"/>
      <w:lvlText w:val="%8."/>
      <w:lvlJc w:val="left"/>
      <w:pPr>
        <w:ind w:left="6753" w:hanging="360"/>
      </w:pPr>
    </w:lvl>
    <w:lvl w:ilvl="8" w:tplc="040E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69C32DE5"/>
    <w:multiLevelType w:val="hybridMultilevel"/>
    <w:tmpl w:val="86EA5C64"/>
    <w:lvl w:ilvl="0" w:tplc="A978D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AC260E">
      <w:start w:val="1"/>
      <w:numFmt w:val="lowerLetter"/>
      <w:lvlText w:val="%2)"/>
      <w:lvlJc w:val="left"/>
      <w:pPr>
        <w:ind w:left="1211" w:hanging="360"/>
      </w:pPr>
      <w:rPr>
        <w:rFonts w:hint="default"/>
        <w:b w:val="0"/>
        <w:bCs w:val="0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D2674"/>
    <w:multiLevelType w:val="hybridMultilevel"/>
    <w:tmpl w:val="C03E9644"/>
    <w:lvl w:ilvl="0" w:tplc="A978D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A4FDE"/>
    <w:multiLevelType w:val="hybridMultilevel"/>
    <w:tmpl w:val="550ADB5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B6C47"/>
    <w:multiLevelType w:val="hybridMultilevel"/>
    <w:tmpl w:val="7A14E87C"/>
    <w:lvl w:ilvl="0" w:tplc="A978DB52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21889880">
    <w:abstractNumId w:val="25"/>
  </w:num>
  <w:num w:numId="2" w16cid:durableId="282074323">
    <w:abstractNumId w:val="9"/>
  </w:num>
  <w:num w:numId="3" w16cid:durableId="521827059">
    <w:abstractNumId w:val="11"/>
  </w:num>
  <w:num w:numId="4" w16cid:durableId="438648707">
    <w:abstractNumId w:val="6"/>
  </w:num>
  <w:num w:numId="5" w16cid:durableId="1467508781">
    <w:abstractNumId w:val="15"/>
  </w:num>
  <w:num w:numId="6" w16cid:durableId="565990805">
    <w:abstractNumId w:val="4"/>
  </w:num>
  <w:num w:numId="7" w16cid:durableId="1043792625">
    <w:abstractNumId w:val="14"/>
  </w:num>
  <w:num w:numId="8" w16cid:durableId="1922835919">
    <w:abstractNumId w:val="1"/>
  </w:num>
  <w:num w:numId="9" w16cid:durableId="702439254">
    <w:abstractNumId w:val="22"/>
  </w:num>
  <w:num w:numId="10" w16cid:durableId="1327125635">
    <w:abstractNumId w:val="20"/>
  </w:num>
  <w:num w:numId="11" w16cid:durableId="1121418795">
    <w:abstractNumId w:val="18"/>
  </w:num>
  <w:num w:numId="12" w16cid:durableId="510031019">
    <w:abstractNumId w:val="13"/>
  </w:num>
  <w:num w:numId="13" w16cid:durableId="1900939400">
    <w:abstractNumId w:val="0"/>
  </w:num>
  <w:num w:numId="14" w16cid:durableId="1989362208">
    <w:abstractNumId w:val="8"/>
  </w:num>
  <w:num w:numId="15" w16cid:durableId="1933969425">
    <w:abstractNumId w:val="23"/>
  </w:num>
  <w:num w:numId="16" w16cid:durableId="912812144">
    <w:abstractNumId w:val="7"/>
  </w:num>
  <w:num w:numId="17" w16cid:durableId="227887716">
    <w:abstractNumId w:val="21"/>
  </w:num>
  <w:num w:numId="18" w16cid:durableId="1749381950">
    <w:abstractNumId w:val="5"/>
  </w:num>
  <w:num w:numId="19" w16cid:durableId="780799910">
    <w:abstractNumId w:val="17"/>
  </w:num>
  <w:num w:numId="20" w16cid:durableId="237060629">
    <w:abstractNumId w:val="2"/>
  </w:num>
  <w:num w:numId="21" w16cid:durableId="1489007956">
    <w:abstractNumId w:val="19"/>
  </w:num>
  <w:num w:numId="22" w16cid:durableId="1306199390">
    <w:abstractNumId w:val="12"/>
  </w:num>
  <w:num w:numId="23" w16cid:durableId="153573900">
    <w:abstractNumId w:val="10"/>
  </w:num>
  <w:num w:numId="24" w16cid:durableId="227083185">
    <w:abstractNumId w:val="3"/>
  </w:num>
  <w:num w:numId="25" w16cid:durableId="283117679">
    <w:abstractNumId w:val="24"/>
  </w:num>
  <w:num w:numId="26" w16cid:durableId="6040711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46"/>
    <w:rsid w:val="000006A8"/>
    <w:rsid w:val="00001B1F"/>
    <w:rsid w:val="0000796A"/>
    <w:rsid w:val="000079E4"/>
    <w:rsid w:val="00016DF9"/>
    <w:rsid w:val="000331EA"/>
    <w:rsid w:val="000650AB"/>
    <w:rsid w:val="000663DA"/>
    <w:rsid w:val="00074D71"/>
    <w:rsid w:val="000771C2"/>
    <w:rsid w:val="000777F3"/>
    <w:rsid w:val="00081800"/>
    <w:rsid w:val="00086106"/>
    <w:rsid w:val="00087499"/>
    <w:rsid w:val="000903D3"/>
    <w:rsid w:val="00090EE0"/>
    <w:rsid w:val="00092C9D"/>
    <w:rsid w:val="000945AE"/>
    <w:rsid w:val="000A4AD5"/>
    <w:rsid w:val="000B4E65"/>
    <w:rsid w:val="000C6567"/>
    <w:rsid w:val="000D040F"/>
    <w:rsid w:val="000D7D04"/>
    <w:rsid w:val="000E4533"/>
    <w:rsid w:val="000F0AEE"/>
    <w:rsid w:val="000F3844"/>
    <w:rsid w:val="000F5D1B"/>
    <w:rsid w:val="000F782E"/>
    <w:rsid w:val="00100903"/>
    <w:rsid w:val="0011283D"/>
    <w:rsid w:val="0011449E"/>
    <w:rsid w:val="001245AF"/>
    <w:rsid w:val="00130499"/>
    <w:rsid w:val="00135009"/>
    <w:rsid w:val="0014472C"/>
    <w:rsid w:val="00150AB4"/>
    <w:rsid w:val="0017462D"/>
    <w:rsid w:val="0017759C"/>
    <w:rsid w:val="0018666A"/>
    <w:rsid w:val="001B5D19"/>
    <w:rsid w:val="001C73F7"/>
    <w:rsid w:val="001D7D82"/>
    <w:rsid w:val="0021388C"/>
    <w:rsid w:val="00222C7A"/>
    <w:rsid w:val="00227DC5"/>
    <w:rsid w:val="00234DB9"/>
    <w:rsid w:val="002552DE"/>
    <w:rsid w:val="002578ED"/>
    <w:rsid w:val="00262A0D"/>
    <w:rsid w:val="0026384B"/>
    <w:rsid w:val="00270BBC"/>
    <w:rsid w:val="00282F9E"/>
    <w:rsid w:val="00283955"/>
    <w:rsid w:val="0029145C"/>
    <w:rsid w:val="002A1CC6"/>
    <w:rsid w:val="002B61AD"/>
    <w:rsid w:val="002D3C62"/>
    <w:rsid w:val="002D52BE"/>
    <w:rsid w:val="002D594C"/>
    <w:rsid w:val="002D6F19"/>
    <w:rsid w:val="0030247F"/>
    <w:rsid w:val="00305DD6"/>
    <w:rsid w:val="003164BC"/>
    <w:rsid w:val="00323EE1"/>
    <w:rsid w:val="003251C1"/>
    <w:rsid w:val="00327A68"/>
    <w:rsid w:val="00327EB7"/>
    <w:rsid w:val="0033637D"/>
    <w:rsid w:val="00347E67"/>
    <w:rsid w:val="00357A9F"/>
    <w:rsid w:val="00366383"/>
    <w:rsid w:val="00371075"/>
    <w:rsid w:val="00372CB3"/>
    <w:rsid w:val="00375266"/>
    <w:rsid w:val="00376B7E"/>
    <w:rsid w:val="003878A4"/>
    <w:rsid w:val="003A16AC"/>
    <w:rsid w:val="003A2F08"/>
    <w:rsid w:val="003A5DCA"/>
    <w:rsid w:val="003A5FDB"/>
    <w:rsid w:val="003B0660"/>
    <w:rsid w:val="003B7724"/>
    <w:rsid w:val="003F143A"/>
    <w:rsid w:val="003F15EE"/>
    <w:rsid w:val="0040334A"/>
    <w:rsid w:val="00405061"/>
    <w:rsid w:val="004166D2"/>
    <w:rsid w:val="00416A8C"/>
    <w:rsid w:val="004412DF"/>
    <w:rsid w:val="00447CA0"/>
    <w:rsid w:val="00461A7A"/>
    <w:rsid w:val="00462567"/>
    <w:rsid w:val="0047099A"/>
    <w:rsid w:val="0049123F"/>
    <w:rsid w:val="004E290C"/>
    <w:rsid w:val="004E5BEE"/>
    <w:rsid w:val="005035C0"/>
    <w:rsid w:val="00520EE4"/>
    <w:rsid w:val="00523F53"/>
    <w:rsid w:val="0052778E"/>
    <w:rsid w:val="00532526"/>
    <w:rsid w:val="00534B7E"/>
    <w:rsid w:val="00546908"/>
    <w:rsid w:val="0055593E"/>
    <w:rsid w:val="00565853"/>
    <w:rsid w:val="0057023B"/>
    <w:rsid w:val="00582D40"/>
    <w:rsid w:val="00593AB3"/>
    <w:rsid w:val="00594428"/>
    <w:rsid w:val="005A1877"/>
    <w:rsid w:val="005A2788"/>
    <w:rsid w:val="005C478C"/>
    <w:rsid w:val="005C4E36"/>
    <w:rsid w:val="005D3C42"/>
    <w:rsid w:val="005E524A"/>
    <w:rsid w:val="005E715A"/>
    <w:rsid w:val="005F13A1"/>
    <w:rsid w:val="005F5306"/>
    <w:rsid w:val="006101A6"/>
    <w:rsid w:val="00611790"/>
    <w:rsid w:val="00611846"/>
    <w:rsid w:val="0061330F"/>
    <w:rsid w:val="0061349D"/>
    <w:rsid w:val="006164AC"/>
    <w:rsid w:val="006237E7"/>
    <w:rsid w:val="00630FBE"/>
    <w:rsid w:val="006348FA"/>
    <w:rsid w:val="0066248E"/>
    <w:rsid w:val="00695D0E"/>
    <w:rsid w:val="006B3996"/>
    <w:rsid w:val="006C02E9"/>
    <w:rsid w:val="006C678F"/>
    <w:rsid w:val="006C7B33"/>
    <w:rsid w:val="006D0F46"/>
    <w:rsid w:val="006E234E"/>
    <w:rsid w:val="006E3731"/>
    <w:rsid w:val="00705C59"/>
    <w:rsid w:val="00705C9F"/>
    <w:rsid w:val="007169DD"/>
    <w:rsid w:val="007314CD"/>
    <w:rsid w:val="00742BAA"/>
    <w:rsid w:val="00745FCE"/>
    <w:rsid w:val="00761563"/>
    <w:rsid w:val="00763FFF"/>
    <w:rsid w:val="007646BD"/>
    <w:rsid w:val="00765677"/>
    <w:rsid w:val="00766676"/>
    <w:rsid w:val="007679D2"/>
    <w:rsid w:val="0077105E"/>
    <w:rsid w:val="00773C0B"/>
    <w:rsid w:val="00775FE1"/>
    <w:rsid w:val="007842C7"/>
    <w:rsid w:val="007858D9"/>
    <w:rsid w:val="00786B05"/>
    <w:rsid w:val="00786E51"/>
    <w:rsid w:val="007B015F"/>
    <w:rsid w:val="007B0677"/>
    <w:rsid w:val="007B070A"/>
    <w:rsid w:val="007B7E87"/>
    <w:rsid w:val="007C3500"/>
    <w:rsid w:val="007C5344"/>
    <w:rsid w:val="007C5581"/>
    <w:rsid w:val="007C7F24"/>
    <w:rsid w:val="007D7302"/>
    <w:rsid w:val="007E1370"/>
    <w:rsid w:val="007E1EB0"/>
    <w:rsid w:val="007F7E2A"/>
    <w:rsid w:val="0080295B"/>
    <w:rsid w:val="008053CA"/>
    <w:rsid w:val="00805C71"/>
    <w:rsid w:val="0080672F"/>
    <w:rsid w:val="00816A4F"/>
    <w:rsid w:val="008203BC"/>
    <w:rsid w:val="00820A02"/>
    <w:rsid w:val="00821A18"/>
    <w:rsid w:val="00826F4F"/>
    <w:rsid w:val="00840A0A"/>
    <w:rsid w:val="00845BE0"/>
    <w:rsid w:val="00853CBA"/>
    <w:rsid w:val="00855964"/>
    <w:rsid w:val="008563A5"/>
    <w:rsid w:val="00860FAA"/>
    <w:rsid w:val="00865E6B"/>
    <w:rsid w:val="00866B30"/>
    <w:rsid w:val="0087691A"/>
    <w:rsid w:val="00892FA8"/>
    <w:rsid w:val="008977A5"/>
    <w:rsid w:val="008A3B0D"/>
    <w:rsid w:val="008A453B"/>
    <w:rsid w:val="008A6A6A"/>
    <w:rsid w:val="008A7BD5"/>
    <w:rsid w:val="008B529F"/>
    <w:rsid w:val="008B7A70"/>
    <w:rsid w:val="008D5E09"/>
    <w:rsid w:val="008E2244"/>
    <w:rsid w:val="008E39C1"/>
    <w:rsid w:val="008E4114"/>
    <w:rsid w:val="008F02CE"/>
    <w:rsid w:val="0090219F"/>
    <w:rsid w:val="0090290C"/>
    <w:rsid w:val="00907869"/>
    <w:rsid w:val="00907CAC"/>
    <w:rsid w:val="00911E31"/>
    <w:rsid w:val="00914859"/>
    <w:rsid w:val="00914B5F"/>
    <w:rsid w:val="00920520"/>
    <w:rsid w:val="00924BB8"/>
    <w:rsid w:val="00926240"/>
    <w:rsid w:val="00931981"/>
    <w:rsid w:val="00943AAD"/>
    <w:rsid w:val="00946139"/>
    <w:rsid w:val="00946FD0"/>
    <w:rsid w:val="00952329"/>
    <w:rsid w:val="00953906"/>
    <w:rsid w:val="009549DA"/>
    <w:rsid w:val="009562C0"/>
    <w:rsid w:val="009567E9"/>
    <w:rsid w:val="00956CDB"/>
    <w:rsid w:val="0096025C"/>
    <w:rsid w:val="009849B4"/>
    <w:rsid w:val="00991C39"/>
    <w:rsid w:val="00997E7E"/>
    <w:rsid w:val="009A2BB1"/>
    <w:rsid w:val="009A4F1F"/>
    <w:rsid w:val="009B0393"/>
    <w:rsid w:val="009B5E64"/>
    <w:rsid w:val="009C0A4A"/>
    <w:rsid w:val="009C1C87"/>
    <w:rsid w:val="009C7860"/>
    <w:rsid w:val="009D1DBC"/>
    <w:rsid w:val="009F0E7D"/>
    <w:rsid w:val="009F26DA"/>
    <w:rsid w:val="009F3C6D"/>
    <w:rsid w:val="00A03755"/>
    <w:rsid w:val="00A047AF"/>
    <w:rsid w:val="00A04B6E"/>
    <w:rsid w:val="00A12369"/>
    <w:rsid w:val="00A15619"/>
    <w:rsid w:val="00A17AC5"/>
    <w:rsid w:val="00A21CFA"/>
    <w:rsid w:val="00A272F3"/>
    <w:rsid w:val="00A332C3"/>
    <w:rsid w:val="00A34192"/>
    <w:rsid w:val="00A37A21"/>
    <w:rsid w:val="00A46862"/>
    <w:rsid w:val="00A53288"/>
    <w:rsid w:val="00A54448"/>
    <w:rsid w:val="00A720B5"/>
    <w:rsid w:val="00A8731E"/>
    <w:rsid w:val="00A92745"/>
    <w:rsid w:val="00AA1A0E"/>
    <w:rsid w:val="00AA3D39"/>
    <w:rsid w:val="00AB6698"/>
    <w:rsid w:val="00AC11A3"/>
    <w:rsid w:val="00AC267C"/>
    <w:rsid w:val="00AC6F9D"/>
    <w:rsid w:val="00AD0026"/>
    <w:rsid w:val="00AE3F99"/>
    <w:rsid w:val="00AE7FC8"/>
    <w:rsid w:val="00B2066E"/>
    <w:rsid w:val="00B43E94"/>
    <w:rsid w:val="00B4433F"/>
    <w:rsid w:val="00B7142E"/>
    <w:rsid w:val="00B717A3"/>
    <w:rsid w:val="00B8312D"/>
    <w:rsid w:val="00B83AD2"/>
    <w:rsid w:val="00B87E0F"/>
    <w:rsid w:val="00B90AC9"/>
    <w:rsid w:val="00B95CB0"/>
    <w:rsid w:val="00B9603D"/>
    <w:rsid w:val="00BA772F"/>
    <w:rsid w:val="00BB6B0C"/>
    <w:rsid w:val="00BD10BD"/>
    <w:rsid w:val="00BE0C19"/>
    <w:rsid w:val="00BE1F15"/>
    <w:rsid w:val="00BE4622"/>
    <w:rsid w:val="00BF4B5A"/>
    <w:rsid w:val="00C12C76"/>
    <w:rsid w:val="00C14145"/>
    <w:rsid w:val="00C16E8F"/>
    <w:rsid w:val="00C274F7"/>
    <w:rsid w:val="00C34090"/>
    <w:rsid w:val="00C351D7"/>
    <w:rsid w:val="00C4146D"/>
    <w:rsid w:val="00C43762"/>
    <w:rsid w:val="00C462BD"/>
    <w:rsid w:val="00C60CAA"/>
    <w:rsid w:val="00C62705"/>
    <w:rsid w:val="00C62C02"/>
    <w:rsid w:val="00C73DE2"/>
    <w:rsid w:val="00C74A4C"/>
    <w:rsid w:val="00C97563"/>
    <w:rsid w:val="00CB44CC"/>
    <w:rsid w:val="00CB7FE2"/>
    <w:rsid w:val="00CC4C32"/>
    <w:rsid w:val="00CC6086"/>
    <w:rsid w:val="00CE54C1"/>
    <w:rsid w:val="00CE61A1"/>
    <w:rsid w:val="00CF26C3"/>
    <w:rsid w:val="00D0365A"/>
    <w:rsid w:val="00D05936"/>
    <w:rsid w:val="00D30BA3"/>
    <w:rsid w:val="00D321AA"/>
    <w:rsid w:val="00D32F4C"/>
    <w:rsid w:val="00D442D3"/>
    <w:rsid w:val="00D77882"/>
    <w:rsid w:val="00D8189B"/>
    <w:rsid w:val="00D870F1"/>
    <w:rsid w:val="00DD12B7"/>
    <w:rsid w:val="00DD7CD4"/>
    <w:rsid w:val="00DE11F3"/>
    <w:rsid w:val="00DE454B"/>
    <w:rsid w:val="00DF74AC"/>
    <w:rsid w:val="00DF7F25"/>
    <w:rsid w:val="00E00EC6"/>
    <w:rsid w:val="00E02D9C"/>
    <w:rsid w:val="00E04425"/>
    <w:rsid w:val="00E11E28"/>
    <w:rsid w:val="00E13211"/>
    <w:rsid w:val="00E16497"/>
    <w:rsid w:val="00E21939"/>
    <w:rsid w:val="00E273FB"/>
    <w:rsid w:val="00E304B0"/>
    <w:rsid w:val="00E337C8"/>
    <w:rsid w:val="00E55D31"/>
    <w:rsid w:val="00E55FDA"/>
    <w:rsid w:val="00E64B09"/>
    <w:rsid w:val="00E65520"/>
    <w:rsid w:val="00E75DC7"/>
    <w:rsid w:val="00EB6415"/>
    <w:rsid w:val="00EC2747"/>
    <w:rsid w:val="00EC7432"/>
    <w:rsid w:val="00ED3CC5"/>
    <w:rsid w:val="00EE2A54"/>
    <w:rsid w:val="00EE2B4F"/>
    <w:rsid w:val="00EF0D8F"/>
    <w:rsid w:val="00EF1B33"/>
    <w:rsid w:val="00F03F8D"/>
    <w:rsid w:val="00F06DE4"/>
    <w:rsid w:val="00F14F4E"/>
    <w:rsid w:val="00F2341D"/>
    <w:rsid w:val="00F23F84"/>
    <w:rsid w:val="00F24F9B"/>
    <w:rsid w:val="00F377AF"/>
    <w:rsid w:val="00F37B68"/>
    <w:rsid w:val="00F40378"/>
    <w:rsid w:val="00F53C6F"/>
    <w:rsid w:val="00F563FC"/>
    <w:rsid w:val="00F56F9C"/>
    <w:rsid w:val="00F579A9"/>
    <w:rsid w:val="00F61457"/>
    <w:rsid w:val="00F6153D"/>
    <w:rsid w:val="00F833DF"/>
    <w:rsid w:val="00F8509C"/>
    <w:rsid w:val="00F93DA1"/>
    <w:rsid w:val="00FA2AA5"/>
    <w:rsid w:val="00FB1383"/>
    <w:rsid w:val="00FB2746"/>
    <w:rsid w:val="00FB58EA"/>
    <w:rsid w:val="00FB6D27"/>
    <w:rsid w:val="00FC052C"/>
    <w:rsid w:val="00FD7019"/>
    <w:rsid w:val="00FD79C7"/>
    <w:rsid w:val="00FE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2E96"/>
  <w15:docId w15:val="{22A7B4C2-A080-4C9D-830E-00946EC7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156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66B30"/>
    <w:pPr>
      <w:tabs>
        <w:tab w:val="center" w:pos="4536"/>
        <w:tab w:val="right" w:pos="9072"/>
      </w:tabs>
      <w:spacing w:after="200" w:line="276" w:lineRule="auto"/>
    </w:pPr>
    <w:rPr>
      <w:rFonts w:ascii="Calibri" w:eastAsia="Times New Roman" w:hAnsi="Calibri" w:cs="Times New Roman"/>
      <w:lang w:val="x-none"/>
    </w:rPr>
  </w:style>
  <w:style w:type="character" w:customStyle="1" w:styleId="lfejChar">
    <w:name w:val="Élőfej Char"/>
    <w:basedOn w:val="Bekezdsalapbettpusa"/>
    <w:link w:val="lfej"/>
    <w:rsid w:val="00866B30"/>
    <w:rPr>
      <w:rFonts w:ascii="Calibri" w:eastAsia="Times New Roman" w:hAnsi="Calibri" w:cs="Times New Roman"/>
      <w:lang w:val="x-none"/>
    </w:rPr>
  </w:style>
  <w:style w:type="paragraph" w:styleId="llb">
    <w:name w:val="footer"/>
    <w:basedOn w:val="Norml"/>
    <w:link w:val="llbChar"/>
    <w:uiPriority w:val="99"/>
    <w:unhideWhenUsed/>
    <w:rsid w:val="007B0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B070A"/>
  </w:style>
  <w:style w:type="paragraph" w:customStyle="1" w:styleId="Listaszerbekezds1">
    <w:name w:val="Listaszerű bekezdés1"/>
    <w:basedOn w:val="Norml"/>
    <w:rsid w:val="005C4E3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"/>
    <w:basedOn w:val="Norml"/>
    <w:qFormat/>
    <w:rsid w:val="0037107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D5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5E09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AE3F99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C351D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351D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351D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351D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351D7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C351D7"/>
    <w:pPr>
      <w:spacing w:after="0" w:line="240" w:lineRule="auto"/>
    </w:pPr>
  </w:style>
  <w:style w:type="paragraph" w:styleId="Lbjegyzetszveg">
    <w:name w:val="footnote text"/>
    <w:basedOn w:val="Norml"/>
    <w:link w:val="LbjegyzetszvegChar"/>
    <w:rsid w:val="00D05936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05936"/>
    <w:rPr>
      <w:rFonts w:ascii="Calibri" w:eastAsia="Times New Roman" w:hAnsi="Calibri" w:cs="Times New Roman"/>
      <w:sz w:val="20"/>
      <w:szCs w:val="20"/>
    </w:rPr>
  </w:style>
  <w:style w:type="character" w:styleId="Lbjegyzet-hivatkozs">
    <w:name w:val="footnote reference"/>
    <w:rsid w:val="00D05936"/>
    <w:rPr>
      <w:vertAlign w:val="superscript"/>
    </w:rPr>
  </w:style>
  <w:style w:type="character" w:styleId="Feloldatlanmegemlts">
    <w:name w:val="Unresolved Mention"/>
    <w:basedOn w:val="Bekezdsalapbettpusa"/>
    <w:uiPriority w:val="99"/>
    <w:semiHidden/>
    <w:unhideWhenUsed/>
    <w:rsid w:val="00705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aregiaosztondij@pmhiv.szekesfehervar.h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baregiaosztondij@pmhiv.szekesfehervar.h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zekesfehervar.hu/adatvedele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zekesfehervar.hu/aktualis-palyazato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1E528-0467-4297-81C7-72643CE4B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1014</Words>
  <Characters>7002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Tóthné Szabó Krisztina</dc:creator>
  <cp:keywords/>
  <dc:description/>
  <cp:lastModifiedBy>Bakos Erika</cp:lastModifiedBy>
  <cp:revision>16</cp:revision>
  <cp:lastPrinted>2024-08-28T12:16:00Z</cp:lastPrinted>
  <dcterms:created xsi:type="dcterms:W3CDTF">2023-08-21T08:46:00Z</dcterms:created>
  <dcterms:modified xsi:type="dcterms:W3CDTF">2024-08-28T13:01:00Z</dcterms:modified>
</cp:coreProperties>
</file>