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50" w:rsidRDefault="00850E50" w:rsidP="00EE2A54">
      <w:pPr>
        <w:spacing w:before="240" w:after="120" w:line="280" w:lineRule="exact"/>
        <w:jc w:val="center"/>
        <w:rPr>
          <w:rFonts w:ascii="Times New Roman" w:hAnsi="Times New Roman"/>
          <w:b/>
          <w:sz w:val="44"/>
          <w:szCs w:val="44"/>
        </w:rPr>
      </w:pPr>
      <w:bookmarkStart w:id="0" w:name="_GoBack"/>
      <w:bookmarkEnd w:id="0"/>
    </w:p>
    <w:p w:rsidR="00850E50" w:rsidRPr="007314CD" w:rsidRDefault="00850E50" w:rsidP="00EE2A54">
      <w:pPr>
        <w:spacing w:before="240" w:after="120" w:line="280" w:lineRule="exact"/>
        <w:jc w:val="center"/>
        <w:rPr>
          <w:rFonts w:ascii="Times New Roman" w:hAnsi="Times New Roman"/>
          <w:b/>
          <w:sz w:val="44"/>
          <w:szCs w:val="44"/>
        </w:rPr>
      </w:pPr>
      <w:r w:rsidRPr="007314CD">
        <w:rPr>
          <w:rFonts w:ascii="Times New Roman" w:hAnsi="Times New Roman"/>
          <w:b/>
          <w:sz w:val="44"/>
          <w:szCs w:val="44"/>
        </w:rPr>
        <w:t>Pályázati felhívás</w:t>
      </w:r>
    </w:p>
    <w:p w:rsidR="00850E50" w:rsidRPr="007314CD" w:rsidRDefault="00850E50" w:rsidP="005E524A">
      <w:pPr>
        <w:spacing w:before="120" w:after="120" w:line="280" w:lineRule="exact"/>
        <w:jc w:val="center"/>
        <w:rPr>
          <w:rFonts w:ascii="Times New Roman" w:hAnsi="Times New Roman"/>
          <w:b/>
          <w:sz w:val="28"/>
          <w:szCs w:val="28"/>
        </w:rPr>
      </w:pPr>
      <w:r w:rsidRPr="007314CD">
        <w:rPr>
          <w:rFonts w:ascii="Times New Roman" w:hAnsi="Times New Roman"/>
          <w:b/>
          <w:sz w:val="28"/>
          <w:szCs w:val="28"/>
        </w:rPr>
        <w:t>Alba Regia Középiskolai Ösztöndíj elnyerésére</w:t>
      </w:r>
    </w:p>
    <w:p w:rsidR="00850E50" w:rsidRPr="007314CD" w:rsidRDefault="00850E50" w:rsidP="009A4F1F">
      <w:pPr>
        <w:spacing w:after="120" w:line="280" w:lineRule="exact"/>
        <w:jc w:val="both"/>
        <w:rPr>
          <w:rFonts w:ascii="Times New Roman" w:hAnsi="Times New Roman"/>
          <w:b/>
          <w:sz w:val="24"/>
          <w:szCs w:val="24"/>
        </w:rPr>
      </w:pPr>
    </w:p>
    <w:p w:rsidR="00850E50" w:rsidRPr="007314CD" w:rsidRDefault="00850E50" w:rsidP="00C351D7">
      <w:pPr>
        <w:spacing w:after="120" w:line="280" w:lineRule="exact"/>
        <w:jc w:val="both"/>
        <w:rPr>
          <w:rFonts w:ascii="Times New Roman" w:hAnsi="Times New Roman"/>
          <w:b/>
          <w:sz w:val="24"/>
          <w:szCs w:val="24"/>
        </w:rPr>
      </w:pPr>
      <w:r w:rsidRPr="007314CD">
        <w:rPr>
          <w:rFonts w:ascii="Times New Roman" w:hAnsi="Times New Roman"/>
          <w:b/>
          <w:sz w:val="24"/>
          <w:szCs w:val="24"/>
        </w:rPr>
        <w:t xml:space="preserve">Székesfehérvár Megyei Jogú Város Polgármestere </w:t>
      </w:r>
      <w:r w:rsidRPr="007314CD">
        <w:rPr>
          <w:rFonts w:ascii="Times New Roman" w:hAnsi="Times New Roman"/>
          <w:sz w:val="24"/>
          <w:szCs w:val="24"/>
        </w:rPr>
        <w:t>az „Alba Regia” tanulmányi ösztöndíjról szóló 33/2016. (VIII. 19.) önkormányzati rendelet alapján</w:t>
      </w:r>
      <w:r w:rsidRPr="007314CD">
        <w:rPr>
          <w:rFonts w:ascii="Times New Roman" w:hAnsi="Times New Roman"/>
          <w:b/>
          <w:sz w:val="24"/>
          <w:szCs w:val="24"/>
        </w:rPr>
        <w:t xml:space="preserve"> nyilvános pályázatot hirdet az Alba Regia Középiskolai Ösztöndíj elnyerésére.</w:t>
      </w:r>
    </w:p>
    <w:p w:rsidR="00850E50" w:rsidRPr="007314CD" w:rsidRDefault="00850E50" w:rsidP="00C351D7">
      <w:pPr>
        <w:spacing w:after="120" w:line="280" w:lineRule="exact"/>
        <w:rPr>
          <w:rFonts w:ascii="Times New Roman" w:hAnsi="Times New Roman"/>
          <w:b/>
          <w:sz w:val="24"/>
          <w:szCs w:val="24"/>
          <w:u w:val="single"/>
        </w:rPr>
      </w:pPr>
    </w:p>
    <w:p w:rsidR="00850E50" w:rsidRPr="007314CD" w:rsidRDefault="00850E50" w:rsidP="00C351D7">
      <w:pPr>
        <w:spacing w:after="120" w:line="280" w:lineRule="exact"/>
        <w:rPr>
          <w:rFonts w:ascii="Times New Roman" w:hAnsi="Times New Roman"/>
          <w:b/>
          <w:sz w:val="24"/>
          <w:szCs w:val="24"/>
        </w:rPr>
      </w:pPr>
      <w:r w:rsidRPr="007314CD">
        <w:rPr>
          <w:rFonts w:ascii="Times New Roman" w:hAnsi="Times New Roman"/>
          <w:b/>
          <w:sz w:val="24"/>
          <w:szCs w:val="24"/>
        </w:rPr>
        <w:t xml:space="preserve">Pályázati feltételek: </w:t>
      </w:r>
    </w:p>
    <w:p w:rsidR="00850E50" w:rsidRPr="007314CD" w:rsidRDefault="00850E50" w:rsidP="00C351D7">
      <w:pPr>
        <w:spacing w:before="120" w:after="120" w:line="280" w:lineRule="exact"/>
        <w:jc w:val="both"/>
        <w:rPr>
          <w:rFonts w:ascii="Times New Roman" w:hAnsi="Times New Roman"/>
          <w:b/>
          <w:sz w:val="24"/>
          <w:szCs w:val="24"/>
        </w:rPr>
      </w:pPr>
      <w:r w:rsidRPr="007314CD">
        <w:rPr>
          <w:rFonts w:ascii="Times New Roman" w:hAnsi="Times New Roman"/>
          <w:b/>
          <w:sz w:val="24"/>
          <w:szCs w:val="24"/>
        </w:rPr>
        <w:t>1. Alba Regia Középiskolai Ösztöndíjban részesíthető az a tanuló, aki</w:t>
      </w:r>
    </w:p>
    <w:p w:rsidR="00850E50" w:rsidRPr="007314CD" w:rsidRDefault="00850E50" w:rsidP="00C351D7">
      <w:pPr>
        <w:pStyle w:val="ListParagraph"/>
        <w:numPr>
          <w:ilvl w:val="0"/>
          <w:numId w:val="17"/>
        </w:numPr>
        <w:spacing w:before="120" w:after="120" w:line="280" w:lineRule="exact"/>
        <w:ind w:left="709" w:hanging="425"/>
        <w:jc w:val="both"/>
        <w:rPr>
          <w:rFonts w:ascii="Times New Roman" w:hAnsi="Times New Roman"/>
          <w:sz w:val="24"/>
          <w:szCs w:val="24"/>
        </w:rPr>
      </w:pPr>
      <w:r w:rsidRPr="007314CD">
        <w:rPr>
          <w:rFonts w:ascii="Times New Roman" w:hAnsi="Times New Roman"/>
          <w:sz w:val="24"/>
          <w:szCs w:val="24"/>
        </w:rPr>
        <w:t>szakgimnáziumi képzés esetén az 1. mellékletben felsorolt keresett ágazatban, szakközépiskolai képzés esetén az 1. mellékletben felsorolt keresett szakképesítésben tanul,</w:t>
      </w:r>
    </w:p>
    <w:p w:rsidR="00850E50" w:rsidRPr="007314CD" w:rsidRDefault="00850E50" w:rsidP="00C351D7">
      <w:pPr>
        <w:pStyle w:val="ListParagraph"/>
        <w:numPr>
          <w:ilvl w:val="0"/>
          <w:numId w:val="17"/>
        </w:numPr>
        <w:spacing w:before="120" w:after="0" w:line="280" w:lineRule="exact"/>
        <w:ind w:left="709" w:hanging="425"/>
        <w:jc w:val="both"/>
        <w:rPr>
          <w:rFonts w:ascii="Times New Roman" w:hAnsi="Times New Roman"/>
          <w:sz w:val="24"/>
          <w:szCs w:val="24"/>
        </w:rPr>
      </w:pPr>
      <w:r w:rsidRPr="007314CD">
        <w:rPr>
          <w:rFonts w:ascii="Times New Roman" w:hAnsi="Times New Roman"/>
          <w:sz w:val="24"/>
          <w:szCs w:val="24"/>
        </w:rPr>
        <w:t xml:space="preserve">tanulmányait a Székesfehérvári Szakképzési Centrum alább meghatározott tagintézményeinek valamelyikében folytatja: </w:t>
      </w:r>
    </w:p>
    <w:p w:rsidR="00850E50" w:rsidRPr="007314CD" w:rsidRDefault="00850E50" w:rsidP="00C351D7">
      <w:pPr>
        <w:tabs>
          <w:tab w:val="left" w:pos="1276"/>
        </w:tabs>
        <w:spacing w:after="0" w:line="280" w:lineRule="exact"/>
        <w:ind w:left="709"/>
        <w:jc w:val="both"/>
        <w:rPr>
          <w:rFonts w:ascii="Times New Roman" w:hAnsi="Times New Roman"/>
          <w:sz w:val="24"/>
          <w:szCs w:val="24"/>
        </w:rPr>
      </w:pPr>
      <w:r w:rsidRPr="007314CD">
        <w:rPr>
          <w:rFonts w:ascii="Times New Roman" w:hAnsi="Times New Roman"/>
          <w:sz w:val="24"/>
          <w:szCs w:val="24"/>
        </w:rPr>
        <w:t>ba)</w:t>
      </w:r>
      <w:r w:rsidRPr="007314CD">
        <w:rPr>
          <w:rFonts w:ascii="Times New Roman" w:hAnsi="Times New Roman"/>
          <w:sz w:val="24"/>
          <w:szCs w:val="24"/>
        </w:rPr>
        <w:tab/>
      </w:r>
      <w:r w:rsidRPr="007314CD">
        <w:rPr>
          <w:rFonts w:ascii="Times New Roman" w:hAnsi="Times New Roman"/>
          <w:sz w:val="24"/>
          <w:szCs w:val="24"/>
          <w:u w:val="single"/>
        </w:rPr>
        <w:t>szakgimnáziumi évfolyam esetén:</w:t>
      </w:r>
    </w:p>
    <w:p w:rsidR="00850E50" w:rsidRPr="007314CD" w:rsidRDefault="00850E50" w:rsidP="00C351D7">
      <w:pPr>
        <w:spacing w:after="0" w:line="280" w:lineRule="exact"/>
        <w:ind w:left="1843" w:hanging="567"/>
        <w:jc w:val="both"/>
        <w:rPr>
          <w:rFonts w:ascii="Times New Roman" w:hAnsi="Times New Roman"/>
          <w:i/>
          <w:sz w:val="24"/>
          <w:szCs w:val="24"/>
        </w:rPr>
      </w:pPr>
      <w:r w:rsidRPr="007314CD">
        <w:rPr>
          <w:rFonts w:ascii="Times New Roman" w:hAnsi="Times New Roman"/>
          <w:i/>
          <w:sz w:val="24"/>
          <w:szCs w:val="24"/>
        </w:rPr>
        <w:t xml:space="preserve">baa) </w:t>
      </w:r>
      <w:r w:rsidRPr="007314CD">
        <w:rPr>
          <w:rFonts w:ascii="Times New Roman" w:hAnsi="Times New Roman"/>
          <w:i/>
          <w:sz w:val="24"/>
          <w:szCs w:val="24"/>
        </w:rPr>
        <w:tab/>
        <w:t>Székesfehérvári SZC Széchenyi István Műszaki Szakgimnáziuma és Szakközépiskolájában,</w:t>
      </w:r>
    </w:p>
    <w:p w:rsidR="00850E50" w:rsidRPr="007314CD" w:rsidRDefault="00850E50" w:rsidP="00C351D7">
      <w:pPr>
        <w:spacing w:after="0" w:line="280" w:lineRule="exact"/>
        <w:ind w:left="1843" w:hanging="567"/>
        <w:jc w:val="both"/>
        <w:rPr>
          <w:rFonts w:ascii="Times New Roman" w:hAnsi="Times New Roman"/>
          <w:i/>
          <w:sz w:val="24"/>
          <w:szCs w:val="24"/>
        </w:rPr>
      </w:pPr>
      <w:r w:rsidRPr="007314CD">
        <w:rPr>
          <w:rFonts w:ascii="Times New Roman" w:hAnsi="Times New Roman"/>
          <w:i/>
          <w:sz w:val="24"/>
          <w:szCs w:val="24"/>
        </w:rPr>
        <w:t>bab)</w:t>
      </w:r>
      <w:r w:rsidRPr="007314CD">
        <w:rPr>
          <w:rFonts w:ascii="Times New Roman" w:hAnsi="Times New Roman"/>
          <w:i/>
          <w:sz w:val="24"/>
          <w:szCs w:val="24"/>
        </w:rPr>
        <w:tab/>
        <w:t>a Székesfehérvári SZC Hunyadi Mátyás Szakgimnáziumában,</w:t>
      </w:r>
    </w:p>
    <w:p w:rsidR="00850E50" w:rsidRPr="007314CD" w:rsidRDefault="00850E50" w:rsidP="00C351D7">
      <w:pPr>
        <w:pStyle w:val="ListParagraph"/>
        <w:spacing w:after="0" w:line="280" w:lineRule="exact"/>
        <w:ind w:left="1843" w:hanging="567"/>
        <w:jc w:val="both"/>
        <w:rPr>
          <w:rFonts w:ascii="Times New Roman" w:hAnsi="Times New Roman"/>
          <w:i/>
          <w:sz w:val="24"/>
          <w:szCs w:val="24"/>
        </w:rPr>
      </w:pPr>
      <w:r w:rsidRPr="007314CD">
        <w:rPr>
          <w:rFonts w:ascii="Times New Roman" w:hAnsi="Times New Roman"/>
          <w:i/>
          <w:sz w:val="24"/>
          <w:szCs w:val="24"/>
        </w:rPr>
        <w:t>bac) a Székesfehérvári SZC Váci Mihály Ipari Szakgimnáziuma, Szakközépiskolája és Kollégiumában,</w:t>
      </w:r>
    </w:p>
    <w:p w:rsidR="00850E50" w:rsidRPr="007314CD" w:rsidRDefault="00850E50" w:rsidP="00C351D7">
      <w:pPr>
        <w:pStyle w:val="ListParagraph"/>
        <w:tabs>
          <w:tab w:val="left" w:pos="1276"/>
        </w:tabs>
        <w:spacing w:before="120" w:after="120" w:line="280" w:lineRule="exact"/>
        <w:ind w:left="709"/>
        <w:jc w:val="both"/>
        <w:rPr>
          <w:rFonts w:ascii="Times New Roman" w:hAnsi="Times New Roman"/>
          <w:sz w:val="24"/>
          <w:szCs w:val="24"/>
          <w:u w:val="single"/>
        </w:rPr>
      </w:pPr>
      <w:r w:rsidRPr="007314CD">
        <w:rPr>
          <w:rFonts w:ascii="Times New Roman" w:hAnsi="Times New Roman"/>
          <w:sz w:val="24"/>
          <w:szCs w:val="24"/>
        </w:rPr>
        <w:t>bb)</w:t>
      </w:r>
      <w:r w:rsidRPr="007314CD">
        <w:rPr>
          <w:rFonts w:ascii="Times New Roman" w:hAnsi="Times New Roman"/>
          <w:sz w:val="24"/>
          <w:szCs w:val="24"/>
        </w:rPr>
        <w:tab/>
      </w:r>
      <w:r w:rsidRPr="007314CD">
        <w:rPr>
          <w:rFonts w:ascii="Times New Roman" w:hAnsi="Times New Roman"/>
          <w:sz w:val="24"/>
          <w:szCs w:val="24"/>
          <w:u w:val="single"/>
        </w:rPr>
        <w:t>szakközépiskolai évfolyam esetén:</w:t>
      </w:r>
    </w:p>
    <w:p w:rsidR="00850E50" w:rsidRPr="007314CD" w:rsidRDefault="00850E50" w:rsidP="00C351D7">
      <w:pPr>
        <w:pStyle w:val="ListParagraph"/>
        <w:tabs>
          <w:tab w:val="left" w:pos="1276"/>
          <w:tab w:val="left" w:pos="1843"/>
        </w:tabs>
        <w:spacing w:before="120" w:after="120" w:line="280" w:lineRule="exact"/>
        <w:ind w:left="1276"/>
        <w:jc w:val="both"/>
        <w:rPr>
          <w:rFonts w:ascii="Times New Roman" w:hAnsi="Times New Roman"/>
          <w:i/>
          <w:sz w:val="24"/>
          <w:szCs w:val="24"/>
        </w:rPr>
      </w:pPr>
      <w:r w:rsidRPr="007314CD">
        <w:rPr>
          <w:rFonts w:ascii="Times New Roman" w:hAnsi="Times New Roman"/>
          <w:i/>
          <w:sz w:val="24"/>
          <w:szCs w:val="24"/>
        </w:rPr>
        <w:t>bba)</w:t>
      </w:r>
      <w:r w:rsidRPr="007314CD">
        <w:rPr>
          <w:rFonts w:ascii="Times New Roman" w:hAnsi="Times New Roman"/>
          <w:i/>
          <w:sz w:val="24"/>
          <w:szCs w:val="24"/>
        </w:rPr>
        <w:tab/>
        <w:t xml:space="preserve">a Székesfehérvári SZC Árpád Szakgimnáziuma, Szakközépiskolája és Kollégiumában, </w:t>
      </w:r>
    </w:p>
    <w:p w:rsidR="00850E50" w:rsidRPr="007314CD" w:rsidRDefault="00850E50" w:rsidP="00C351D7">
      <w:pPr>
        <w:pStyle w:val="ListParagraph"/>
        <w:tabs>
          <w:tab w:val="left" w:pos="1276"/>
          <w:tab w:val="left" w:pos="1843"/>
        </w:tabs>
        <w:spacing w:before="120" w:after="120" w:line="280" w:lineRule="exact"/>
        <w:ind w:left="1843" w:hanging="567"/>
        <w:jc w:val="both"/>
        <w:rPr>
          <w:rFonts w:ascii="Times New Roman" w:hAnsi="Times New Roman"/>
          <w:i/>
          <w:sz w:val="24"/>
          <w:szCs w:val="24"/>
        </w:rPr>
      </w:pPr>
      <w:r w:rsidRPr="007314CD">
        <w:rPr>
          <w:rFonts w:ascii="Times New Roman" w:hAnsi="Times New Roman"/>
          <w:i/>
          <w:sz w:val="24"/>
          <w:szCs w:val="24"/>
        </w:rPr>
        <w:t>bbb)</w:t>
      </w:r>
      <w:r w:rsidRPr="007314CD">
        <w:rPr>
          <w:rFonts w:ascii="Times New Roman" w:hAnsi="Times New Roman"/>
          <w:i/>
          <w:sz w:val="24"/>
          <w:szCs w:val="24"/>
        </w:rPr>
        <w:tab/>
        <w:t>a Székesfehérvári SZC Váci Mihály Ipari Szakgimnáziuma, Szakközépiskolája és Kollégiumában,</w:t>
      </w:r>
    </w:p>
    <w:p w:rsidR="00850E50" w:rsidRPr="007314CD" w:rsidRDefault="00850E50" w:rsidP="00C351D7">
      <w:pPr>
        <w:pStyle w:val="ListParagraph"/>
        <w:spacing w:before="120" w:after="120" w:line="280" w:lineRule="exact"/>
        <w:ind w:left="284"/>
        <w:jc w:val="both"/>
        <w:rPr>
          <w:rFonts w:ascii="Times New Roman" w:hAnsi="Times New Roman"/>
          <w:sz w:val="24"/>
          <w:szCs w:val="24"/>
        </w:rPr>
      </w:pPr>
      <w:r w:rsidRPr="007314CD">
        <w:rPr>
          <w:rFonts w:ascii="Times New Roman" w:hAnsi="Times New Roman"/>
          <w:sz w:val="24"/>
          <w:szCs w:val="24"/>
        </w:rPr>
        <w:t>c)</w:t>
      </w:r>
      <w:r w:rsidRPr="007314CD">
        <w:rPr>
          <w:rFonts w:ascii="Times New Roman" w:hAnsi="Times New Roman"/>
          <w:sz w:val="24"/>
          <w:szCs w:val="24"/>
        </w:rPr>
        <w:tab/>
        <w:t>nappali rendszerű iskolai oktatásban vesz részt,</w:t>
      </w:r>
    </w:p>
    <w:p w:rsidR="00850E50" w:rsidRPr="007314CD" w:rsidRDefault="00850E50" w:rsidP="00FA0693">
      <w:pPr>
        <w:pStyle w:val="ListParagraph"/>
        <w:spacing w:before="120" w:after="120" w:line="280" w:lineRule="exact"/>
        <w:ind w:left="709" w:hanging="425"/>
        <w:jc w:val="both"/>
        <w:rPr>
          <w:rFonts w:ascii="Times New Roman" w:hAnsi="Times New Roman"/>
          <w:sz w:val="24"/>
          <w:szCs w:val="24"/>
        </w:rPr>
      </w:pPr>
      <w:r w:rsidRPr="007314CD">
        <w:rPr>
          <w:rFonts w:ascii="Times New Roman" w:hAnsi="Times New Roman"/>
          <w:sz w:val="24"/>
          <w:szCs w:val="24"/>
        </w:rPr>
        <w:t>d)</w:t>
      </w:r>
      <w:r w:rsidRPr="007314CD">
        <w:rPr>
          <w:rFonts w:ascii="Times New Roman" w:hAnsi="Times New Roman"/>
          <w:sz w:val="24"/>
          <w:szCs w:val="24"/>
        </w:rPr>
        <w:tab/>
        <w:t>tanul</w:t>
      </w:r>
      <w:r>
        <w:rPr>
          <w:rFonts w:ascii="Times New Roman" w:hAnsi="Times New Roman"/>
          <w:sz w:val="24"/>
          <w:szCs w:val="24"/>
        </w:rPr>
        <w:t>mányait</w:t>
      </w:r>
      <w:r w:rsidRPr="007314CD">
        <w:rPr>
          <w:rFonts w:ascii="Times New Roman" w:hAnsi="Times New Roman"/>
          <w:sz w:val="24"/>
          <w:szCs w:val="24"/>
        </w:rPr>
        <w:tab/>
        <w:t xml:space="preserve">a </w:t>
      </w:r>
      <w:r w:rsidRPr="007314CD">
        <w:rPr>
          <w:rFonts w:ascii="Times New Roman" w:hAnsi="Times New Roman"/>
          <w:b/>
          <w:sz w:val="24"/>
          <w:szCs w:val="24"/>
        </w:rPr>
        <w:t>2016/2017-es</w:t>
      </w:r>
      <w:r w:rsidRPr="007314CD">
        <w:rPr>
          <w:rFonts w:ascii="Times New Roman" w:hAnsi="Times New Roman"/>
          <w:sz w:val="24"/>
          <w:szCs w:val="24"/>
        </w:rPr>
        <w:t xml:space="preserve"> </w:t>
      </w:r>
      <w:r>
        <w:rPr>
          <w:rFonts w:ascii="Times New Roman" w:hAnsi="Times New Roman"/>
          <w:sz w:val="24"/>
          <w:szCs w:val="24"/>
        </w:rPr>
        <w:t xml:space="preserve">vagy a </w:t>
      </w:r>
      <w:r w:rsidRPr="007314CD">
        <w:rPr>
          <w:rFonts w:ascii="Times New Roman" w:hAnsi="Times New Roman"/>
          <w:b/>
          <w:sz w:val="24"/>
          <w:szCs w:val="24"/>
        </w:rPr>
        <w:t>2017/2018-as</w:t>
      </w:r>
      <w:r w:rsidRPr="007314CD">
        <w:rPr>
          <w:rFonts w:ascii="Times New Roman" w:hAnsi="Times New Roman"/>
          <w:sz w:val="24"/>
          <w:szCs w:val="24"/>
        </w:rPr>
        <w:t xml:space="preserve"> </w:t>
      </w:r>
      <w:r w:rsidRPr="007314CD">
        <w:rPr>
          <w:rFonts w:ascii="Times New Roman" w:hAnsi="Times New Roman"/>
          <w:b/>
          <w:sz w:val="24"/>
          <w:szCs w:val="24"/>
        </w:rPr>
        <w:t>tanévben</w:t>
      </w:r>
      <w:r>
        <w:rPr>
          <w:rFonts w:ascii="Times New Roman" w:hAnsi="Times New Roman"/>
          <w:b/>
          <w:sz w:val="24"/>
          <w:szCs w:val="24"/>
        </w:rPr>
        <w:t xml:space="preserve"> </w:t>
      </w:r>
      <w:r w:rsidRPr="00454D29">
        <w:rPr>
          <w:rFonts w:ascii="Times New Roman" w:hAnsi="Times New Roman"/>
          <w:b/>
          <w:sz w:val="24"/>
          <w:szCs w:val="24"/>
        </w:rPr>
        <w:t>a 9.</w:t>
      </w:r>
      <w:r w:rsidRPr="007314CD">
        <w:rPr>
          <w:rFonts w:ascii="Times New Roman" w:hAnsi="Times New Roman"/>
          <w:sz w:val="24"/>
          <w:szCs w:val="24"/>
        </w:rPr>
        <w:t xml:space="preserve"> - </w:t>
      </w:r>
      <w:r w:rsidRPr="007314CD">
        <w:rPr>
          <w:rFonts w:ascii="Times New Roman" w:hAnsi="Times New Roman"/>
          <w:b/>
          <w:sz w:val="24"/>
          <w:szCs w:val="24"/>
        </w:rPr>
        <w:t>nem nyelvi előkészítő</w:t>
      </w:r>
      <w:r w:rsidRPr="007314CD">
        <w:rPr>
          <w:rFonts w:ascii="Times New Roman" w:hAnsi="Times New Roman"/>
          <w:sz w:val="24"/>
          <w:szCs w:val="24"/>
        </w:rPr>
        <w:t xml:space="preserve"> - </w:t>
      </w:r>
      <w:r w:rsidRPr="004447AB">
        <w:rPr>
          <w:rFonts w:ascii="Times New Roman" w:hAnsi="Times New Roman"/>
          <w:b/>
          <w:sz w:val="24"/>
          <w:szCs w:val="24"/>
        </w:rPr>
        <w:t>évfolyamon kezdte meg</w:t>
      </w:r>
      <w:r w:rsidRPr="007314CD">
        <w:rPr>
          <w:rFonts w:ascii="Times New Roman" w:hAnsi="Times New Roman"/>
          <w:sz w:val="24"/>
          <w:szCs w:val="24"/>
        </w:rPr>
        <w:t>, és a pályázat benyújtását megelőző félév tanulmányi átlaga 3,75 volt és</w:t>
      </w:r>
    </w:p>
    <w:p w:rsidR="00850E50" w:rsidRPr="007314CD" w:rsidRDefault="00850E50" w:rsidP="00C351D7">
      <w:pPr>
        <w:pStyle w:val="ListParagraph"/>
        <w:spacing w:before="120" w:after="120" w:line="280" w:lineRule="exact"/>
        <w:ind w:left="284"/>
        <w:jc w:val="both"/>
        <w:rPr>
          <w:rFonts w:ascii="Times New Roman" w:hAnsi="Times New Roman"/>
          <w:sz w:val="24"/>
          <w:szCs w:val="24"/>
        </w:rPr>
      </w:pPr>
      <w:r w:rsidRPr="007314CD">
        <w:rPr>
          <w:rFonts w:ascii="Times New Roman" w:hAnsi="Times New Roman"/>
          <w:sz w:val="24"/>
          <w:szCs w:val="24"/>
        </w:rPr>
        <w:t>e)</w:t>
      </w:r>
      <w:r w:rsidRPr="007314CD">
        <w:rPr>
          <w:rFonts w:ascii="Times New Roman" w:hAnsi="Times New Roman"/>
          <w:sz w:val="24"/>
          <w:szCs w:val="24"/>
        </w:rPr>
        <w:tab/>
        <w:t>nem felnőttoktatásban vesz részt.</w:t>
      </w:r>
    </w:p>
    <w:p w:rsidR="00850E50" w:rsidRPr="007314CD" w:rsidRDefault="00850E50" w:rsidP="00C351D7">
      <w:pPr>
        <w:spacing w:after="0" w:line="280" w:lineRule="exact"/>
        <w:jc w:val="both"/>
        <w:rPr>
          <w:rFonts w:ascii="Times New Roman" w:hAnsi="Times New Roman"/>
          <w:sz w:val="24"/>
          <w:szCs w:val="24"/>
        </w:rPr>
      </w:pPr>
      <w:r w:rsidRPr="007314CD">
        <w:rPr>
          <w:rFonts w:ascii="Times New Roman" w:hAnsi="Times New Roman"/>
          <w:sz w:val="24"/>
          <w:szCs w:val="24"/>
        </w:rPr>
        <w:t>A pályázat nyertesei a legmagasabb pontszámot elérő szakgimnáziumi, ill. szakközépiskolai tanulók. A pályázati eljárás elbírálása során alkalmazandó pontozási rendszert a pályázati felhívás 3. melléklete tartalmazza.</w:t>
      </w:r>
    </w:p>
    <w:p w:rsidR="00850E50" w:rsidRPr="007314CD" w:rsidRDefault="00850E50" w:rsidP="00227DC5">
      <w:pPr>
        <w:spacing w:before="240" w:after="120" w:line="280" w:lineRule="exact"/>
        <w:jc w:val="both"/>
        <w:rPr>
          <w:rFonts w:ascii="Times New Roman" w:hAnsi="Times New Roman"/>
          <w:sz w:val="24"/>
          <w:szCs w:val="24"/>
        </w:rPr>
      </w:pPr>
      <w:r w:rsidRPr="007314CD">
        <w:rPr>
          <w:rFonts w:ascii="Times New Roman" w:hAnsi="Times New Roman"/>
          <w:b/>
          <w:sz w:val="24"/>
          <w:szCs w:val="24"/>
        </w:rPr>
        <w:t>2. A pályázat benyújtásának módja:</w:t>
      </w:r>
    </w:p>
    <w:p w:rsidR="00850E50" w:rsidRPr="007314CD" w:rsidRDefault="00850E50" w:rsidP="005035C0">
      <w:pPr>
        <w:tabs>
          <w:tab w:val="left" w:pos="2977"/>
        </w:tabs>
        <w:spacing w:before="120" w:after="120" w:line="320" w:lineRule="exact"/>
        <w:jc w:val="both"/>
        <w:rPr>
          <w:rFonts w:ascii="Times New Roman" w:hAnsi="Times New Roman"/>
          <w:sz w:val="24"/>
          <w:szCs w:val="24"/>
        </w:rPr>
      </w:pPr>
      <w:r w:rsidRPr="007314CD">
        <w:rPr>
          <w:rFonts w:ascii="Times New Roman" w:hAnsi="Times New Roman"/>
          <w:sz w:val="24"/>
          <w:szCs w:val="24"/>
        </w:rPr>
        <w:t xml:space="preserve">A pályázatot a pályázati felhívás 2. mellékletében szereplő </w:t>
      </w:r>
      <w:r w:rsidRPr="007314CD">
        <w:rPr>
          <w:rFonts w:ascii="Times New Roman" w:hAnsi="Times New Roman"/>
          <w:b/>
          <w:i/>
          <w:sz w:val="24"/>
          <w:szCs w:val="24"/>
        </w:rPr>
        <w:t xml:space="preserve">Pályázati Adatlap az </w:t>
      </w:r>
      <w:r>
        <w:rPr>
          <w:rFonts w:ascii="Times New Roman" w:hAnsi="Times New Roman"/>
          <w:b/>
          <w:i/>
          <w:sz w:val="24"/>
          <w:szCs w:val="24"/>
        </w:rPr>
        <w:t>„</w:t>
      </w:r>
      <w:r w:rsidRPr="007314CD">
        <w:rPr>
          <w:rFonts w:ascii="Times New Roman" w:hAnsi="Times New Roman"/>
          <w:b/>
          <w:i/>
          <w:sz w:val="24"/>
          <w:szCs w:val="24"/>
        </w:rPr>
        <w:t>Alba Regia Középiskolai Ösztöndíj</w:t>
      </w:r>
      <w:r>
        <w:rPr>
          <w:rFonts w:ascii="Times New Roman" w:hAnsi="Times New Roman"/>
          <w:b/>
          <w:i/>
          <w:sz w:val="24"/>
          <w:szCs w:val="24"/>
        </w:rPr>
        <w:t>” igényléséhez</w:t>
      </w:r>
      <w:r w:rsidRPr="007314CD">
        <w:rPr>
          <w:rFonts w:ascii="Times New Roman" w:hAnsi="Times New Roman"/>
          <w:b/>
          <w:sz w:val="24"/>
          <w:szCs w:val="24"/>
        </w:rPr>
        <w:t xml:space="preserve"> című formanyomtatványon</w:t>
      </w:r>
      <w:r w:rsidRPr="007314CD">
        <w:rPr>
          <w:rFonts w:ascii="Times New Roman" w:hAnsi="Times New Roman"/>
          <w:sz w:val="24"/>
          <w:szCs w:val="24"/>
        </w:rPr>
        <w:t>,</w:t>
      </w:r>
      <w:r w:rsidRPr="007314CD">
        <w:rPr>
          <w:rFonts w:ascii="Times New Roman" w:hAnsi="Times New Roman"/>
          <w:b/>
          <w:sz w:val="24"/>
          <w:szCs w:val="24"/>
        </w:rPr>
        <w:t xml:space="preserve"> </w:t>
      </w:r>
      <w:r w:rsidRPr="007314CD">
        <w:rPr>
          <w:rFonts w:ascii="Times New Roman" w:hAnsi="Times New Roman"/>
          <w:sz w:val="24"/>
          <w:szCs w:val="24"/>
          <w:u w:val="single"/>
        </w:rPr>
        <w:t>zárt borítékban</w:t>
      </w:r>
      <w:r w:rsidRPr="007314CD">
        <w:rPr>
          <w:rFonts w:ascii="Times New Roman" w:hAnsi="Times New Roman"/>
          <w:sz w:val="24"/>
          <w:szCs w:val="24"/>
        </w:rPr>
        <w:t xml:space="preserve"> kell benyújtani: postán a Székesfehérvár Megyei Jogú Város Polgármesteri Hivatala Egészségügyi, Oktatási és Szociális Intézményi Iroda címére (8000 Székesfehérvár, Városház tér 1.), vagy személyesen Székesfehérvár Megyei Jogú Város Polgármesteri Hivatala Ügyfélszolgálatán (8000 Székesfehérvár, Kossuth u. 4). </w:t>
      </w:r>
      <w:r w:rsidRPr="007314CD">
        <w:rPr>
          <w:rFonts w:ascii="Times New Roman" w:hAnsi="Times New Roman"/>
          <w:sz w:val="24"/>
          <w:szCs w:val="24"/>
        </w:rPr>
        <w:br/>
        <w:t xml:space="preserve">A borítékon fel kell tüntetni a pályázó </w:t>
      </w:r>
      <w:r w:rsidRPr="007314CD">
        <w:rPr>
          <w:rFonts w:ascii="Times New Roman" w:hAnsi="Times New Roman"/>
          <w:sz w:val="24"/>
          <w:szCs w:val="24"/>
          <w:u w:val="single"/>
        </w:rPr>
        <w:t>nevét, címét,</w:t>
      </w:r>
      <w:r w:rsidRPr="007314CD">
        <w:rPr>
          <w:rFonts w:ascii="Times New Roman" w:hAnsi="Times New Roman"/>
          <w:sz w:val="24"/>
          <w:szCs w:val="24"/>
        </w:rPr>
        <w:t xml:space="preserve"> valamint az </w:t>
      </w:r>
      <w:r w:rsidRPr="007314CD">
        <w:rPr>
          <w:rFonts w:ascii="Times New Roman" w:hAnsi="Times New Roman"/>
          <w:sz w:val="24"/>
          <w:szCs w:val="24"/>
          <w:u w:val="single"/>
        </w:rPr>
        <w:t>„Alba Regia Középiskolai Ösztöndíjpályázat”</w:t>
      </w:r>
      <w:r w:rsidRPr="007314CD">
        <w:rPr>
          <w:rFonts w:ascii="Times New Roman" w:hAnsi="Times New Roman"/>
          <w:sz w:val="24"/>
          <w:szCs w:val="24"/>
        </w:rPr>
        <w:t xml:space="preserve"> megjelölést.</w:t>
      </w:r>
    </w:p>
    <w:p w:rsidR="00850E50" w:rsidRDefault="00850E50">
      <w:pPr>
        <w:rPr>
          <w:rFonts w:ascii="Times New Roman" w:hAnsi="Times New Roman"/>
          <w:sz w:val="24"/>
          <w:szCs w:val="24"/>
        </w:rPr>
      </w:pPr>
      <w:r>
        <w:rPr>
          <w:rFonts w:ascii="Times New Roman" w:hAnsi="Times New Roman"/>
          <w:sz w:val="24"/>
          <w:szCs w:val="24"/>
        </w:rPr>
        <w:br w:type="page"/>
      </w:r>
    </w:p>
    <w:p w:rsidR="00850E50" w:rsidRPr="007314CD" w:rsidRDefault="00850E50" w:rsidP="007314CD">
      <w:pPr>
        <w:tabs>
          <w:tab w:val="left" w:pos="2977"/>
        </w:tabs>
        <w:spacing w:before="120" w:after="60" w:line="280" w:lineRule="exact"/>
        <w:jc w:val="both"/>
        <w:rPr>
          <w:rFonts w:ascii="Times New Roman" w:hAnsi="Times New Roman"/>
          <w:sz w:val="24"/>
          <w:szCs w:val="24"/>
        </w:rPr>
      </w:pPr>
      <w:r w:rsidRPr="007314CD">
        <w:rPr>
          <w:rFonts w:ascii="Times New Roman" w:hAnsi="Times New Roman"/>
          <w:sz w:val="24"/>
          <w:szCs w:val="24"/>
        </w:rPr>
        <w:t xml:space="preserve">A középiskolai </w:t>
      </w:r>
      <w:r w:rsidRPr="007314CD">
        <w:rPr>
          <w:rFonts w:ascii="Times New Roman" w:hAnsi="Times New Roman"/>
          <w:b/>
          <w:sz w:val="24"/>
          <w:szCs w:val="24"/>
        </w:rPr>
        <w:t>Pályázati Adatlap</w:t>
      </w:r>
      <w:r w:rsidRPr="007314CD">
        <w:rPr>
          <w:rFonts w:ascii="Times New Roman" w:hAnsi="Times New Roman"/>
          <w:sz w:val="24"/>
          <w:szCs w:val="24"/>
        </w:rPr>
        <w:t xml:space="preserve"> </w:t>
      </w:r>
      <w:r w:rsidRPr="007314CD">
        <w:rPr>
          <w:rFonts w:ascii="Times New Roman" w:hAnsi="Times New Roman"/>
          <w:b/>
          <w:sz w:val="24"/>
          <w:szCs w:val="24"/>
          <w:u w:val="single"/>
        </w:rPr>
        <w:t>beszerezhető</w:t>
      </w:r>
      <w:r w:rsidRPr="007314CD">
        <w:rPr>
          <w:rFonts w:ascii="Times New Roman" w:hAnsi="Times New Roman"/>
          <w:sz w:val="24"/>
          <w:szCs w:val="24"/>
        </w:rPr>
        <w:t>:</w:t>
      </w:r>
    </w:p>
    <w:p w:rsidR="00850E50" w:rsidRPr="007314CD" w:rsidRDefault="00850E50" w:rsidP="00227DC5">
      <w:pPr>
        <w:pStyle w:val="ListParagraph"/>
        <w:numPr>
          <w:ilvl w:val="0"/>
          <w:numId w:val="15"/>
        </w:numPr>
        <w:tabs>
          <w:tab w:val="left" w:pos="2977"/>
        </w:tabs>
        <w:spacing w:before="60" w:after="120" w:line="280" w:lineRule="exact"/>
        <w:ind w:left="714" w:hanging="357"/>
        <w:jc w:val="both"/>
        <w:rPr>
          <w:rFonts w:ascii="Times New Roman" w:hAnsi="Times New Roman"/>
          <w:sz w:val="24"/>
          <w:szCs w:val="24"/>
        </w:rPr>
      </w:pPr>
      <w:r w:rsidRPr="007314CD">
        <w:rPr>
          <w:rFonts w:ascii="Times New Roman" w:hAnsi="Times New Roman"/>
          <w:sz w:val="24"/>
          <w:szCs w:val="24"/>
        </w:rPr>
        <w:t>Székesfehérvár Megyei Jogú Város Polgármesteri Hivatala Ügyfélszolgálatán,</w:t>
      </w:r>
    </w:p>
    <w:p w:rsidR="00850E50" w:rsidRPr="007314CD" w:rsidRDefault="00850E50" w:rsidP="00C351D7">
      <w:pPr>
        <w:pStyle w:val="ListParagraph"/>
        <w:tabs>
          <w:tab w:val="left" w:pos="2977"/>
        </w:tabs>
        <w:spacing w:before="120" w:after="120" w:line="280" w:lineRule="exact"/>
        <w:jc w:val="both"/>
        <w:rPr>
          <w:rFonts w:ascii="Times New Roman" w:hAnsi="Times New Roman"/>
          <w:sz w:val="24"/>
          <w:szCs w:val="24"/>
        </w:rPr>
      </w:pPr>
      <w:r w:rsidRPr="007314CD">
        <w:rPr>
          <w:rFonts w:ascii="Times New Roman" w:hAnsi="Times New Roman"/>
          <w:sz w:val="24"/>
          <w:szCs w:val="24"/>
        </w:rPr>
        <w:t>(8000 Székesfehérvár, Kossuth u. 4.), vagy a</w:t>
      </w:r>
    </w:p>
    <w:p w:rsidR="00850E50" w:rsidRPr="007314CD" w:rsidRDefault="00850E50" w:rsidP="00C351D7">
      <w:pPr>
        <w:pStyle w:val="ListParagraph"/>
        <w:numPr>
          <w:ilvl w:val="0"/>
          <w:numId w:val="15"/>
        </w:numPr>
        <w:tabs>
          <w:tab w:val="left" w:pos="2977"/>
        </w:tabs>
        <w:spacing w:before="120" w:after="120" w:line="280" w:lineRule="exact"/>
        <w:jc w:val="both"/>
        <w:rPr>
          <w:rFonts w:ascii="Times New Roman" w:hAnsi="Times New Roman"/>
          <w:sz w:val="24"/>
          <w:szCs w:val="24"/>
        </w:rPr>
      </w:pPr>
      <w:r w:rsidRPr="007314CD">
        <w:rPr>
          <w:rFonts w:ascii="Times New Roman" w:hAnsi="Times New Roman"/>
          <w:sz w:val="24"/>
          <w:szCs w:val="24"/>
        </w:rPr>
        <w:t>Székesfehérvári Szakképzési Centrum</w:t>
      </w:r>
      <w:r>
        <w:rPr>
          <w:rFonts w:ascii="Times New Roman" w:hAnsi="Times New Roman"/>
          <w:sz w:val="24"/>
          <w:szCs w:val="24"/>
        </w:rPr>
        <w:t xml:space="preserve"> székhelyén</w:t>
      </w:r>
      <w:r w:rsidRPr="007314CD">
        <w:rPr>
          <w:rFonts w:ascii="Times New Roman" w:hAnsi="Times New Roman"/>
          <w:sz w:val="24"/>
          <w:szCs w:val="24"/>
        </w:rPr>
        <w:t xml:space="preserve">, </w:t>
      </w:r>
    </w:p>
    <w:p w:rsidR="00850E50" w:rsidRPr="007314CD" w:rsidRDefault="00850E50" w:rsidP="00C351D7">
      <w:pPr>
        <w:pStyle w:val="ListParagraph"/>
        <w:tabs>
          <w:tab w:val="left" w:pos="2977"/>
        </w:tabs>
        <w:spacing w:before="120" w:after="120" w:line="280" w:lineRule="exact"/>
        <w:jc w:val="both"/>
        <w:rPr>
          <w:rFonts w:ascii="Times New Roman" w:hAnsi="Times New Roman"/>
          <w:sz w:val="24"/>
          <w:szCs w:val="24"/>
        </w:rPr>
      </w:pPr>
      <w:r w:rsidRPr="007314CD">
        <w:rPr>
          <w:rFonts w:ascii="Times New Roman" w:hAnsi="Times New Roman"/>
          <w:sz w:val="24"/>
          <w:szCs w:val="24"/>
        </w:rPr>
        <w:t>(8000 Székesfehérvár, Budai u. 45., tel. 06 22 514-060), vagy</w:t>
      </w:r>
    </w:p>
    <w:p w:rsidR="00850E50" w:rsidRDefault="00850E50" w:rsidP="005035C0">
      <w:pPr>
        <w:pStyle w:val="ListParagraph"/>
        <w:numPr>
          <w:ilvl w:val="0"/>
          <w:numId w:val="15"/>
        </w:numPr>
        <w:tabs>
          <w:tab w:val="left" w:pos="2977"/>
        </w:tabs>
        <w:spacing w:before="120" w:after="240" w:line="280" w:lineRule="exact"/>
        <w:ind w:left="714" w:hanging="357"/>
        <w:jc w:val="both"/>
        <w:rPr>
          <w:rFonts w:ascii="Times New Roman" w:hAnsi="Times New Roman"/>
          <w:sz w:val="24"/>
          <w:szCs w:val="24"/>
        </w:rPr>
      </w:pPr>
      <w:r w:rsidRPr="007314CD">
        <w:rPr>
          <w:rFonts w:ascii="Times New Roman" w:hAnsi="Times New Roman"/>
          <w:sz w:val="24"/>
          <w:szCs w:val="24"/>
        </w:rPr>
        <w:t>az érintett szakgimnáziumban, ill. szakközépiskolában,</w:t>
      </w:r>
    </w:p>
    <w:p w:rsidR="00850E50" w:rsidRPr="007314CD" w:rsidRDefault="00850E50" w:rsidP="005035C0">
      <w:pPr>
        <w:pStyle w:val="ListParagraph"/>
        <w:tabs>
          <w:tab w:val="left" w:pos="2977"/>
        </w:tabs>
        <w:spacing w:before="120" w:after="240" w:line="280" w:lineRule="exact"/>
        <w:ind w:left="714"/>
        <w:jc w:val="both"/>
        <w:rPr>
          <w:rFonts w:ascii="Times New Roman" w:hAnsi="Times New Roman"/>
          <w:sz w:val="24"/>
          <w:szCs w:val="24"/>
        </w:rPr>
      </w:pPr>
    </w:p>
    <w:p w:rsidR="00850E50" w:rsidRPr="007314CD" w:rsidRDefault="00850E50" w:rsidP="005035C0">
      <w:pPr>
        <w:pStyle w:val="ListParagraph"/>
        <w:tabs>
          <w:tab w:val="left" w:pos="2977"/>
        </w:tabs>
        <w:spacing w:before="240" w:after="60" w:line="280" w:lineRule="exact"/>
        <w:ind w:left="0"/>
        <w:jc w:val="both"/>
        <w:rPr>
          <w:rFonts w:ascii="Times New Roman" w:hAnsi="Times New Roman"/>
          <w:sz w:val="24"/>
          <w:szCs w:val="24"/>
        </w:rPr>
      </w:pPr>
      <w:r w:rsidRPr="007314CD">
        <w:rPr>
          <w:rFonts w:ascii="Times New Roman" w:hAnsi="Times New Roman"/>
          <w:sz w:val="24"/>
          <w:szCs w:val="24"/>
        </w:rPr>
        <w:t xml:space="preserve">ill. </w:t>
      </w:r>
      <w:r w:rsidRPr="007314CD">
        <w:rPr>
          <w:rFonts w:ascii="Times New Roman" w:hAnsi="Times New Roman"/>
          <w:b/>
          <w:sz w:val="24"/>
          <w:szCs w:val="24"/>
          <w:u w:val="single"/>
        </w:rPr>
        <w:t>letölthető</w:t>
      </w:r>
      <w:r w:rsidRPr="007314CD">
        <w:rPr>
          <w:rFonts w:ascii="Times New Roman" w:hAnsi="Times New Roman"/>
          <w:sz w:val="24"/>
          <w:szCs w:val="24"/>
        </w:rPr>
        <w:t xml:space="preserve"> S</w:t>
      </w:r>
      <w:r>
        <w:rPr>
          <w:rFonts w:ascii="Times New Roman" w:hAnsi="Times New Roman"/>
          <w:sz w:val="24"/>
          <w:szCs w:val="24"/>
        </w:rPr>
        <w:t>zékesfehérvár Megyei Jogú Város</w:t>
      </w:r>
      <w:r w:rsidRPr="007314CD">
        <w:rPr>
          <w:rFonts w:ascii="Times New Roman" w:hAnsi="Times New Roman"/>
          <w:sz w:val="24"/>
          <w:szCs w:val="24"/>
        </w:rPr>
        <w:t xml:space="preserve"> hivatalos honlapjáról: </w:t>
      </w:r>
      <w:hyperlink r:id="rId7" w:history="1">
        <w:r w:rsidRPr="007314CD">
          <w:rPr>
            <w:rStyle w:val="Hyperlink"/>
            <w:rFonts w:ascii="Times New Roman" w:hAnsi="Times New Roman"/>
            <w:color w:val="auto"/>
            <w:sz w:val="24"/>
            <w:szCs w:val="24"/>
          </w:rPr>
          <w:t>http://www.szekesfehervar.hu/</w:t>
        </w:r>
      </w:hyperlink>
      <w:r>
        <w:rPr>
          <w:rFonts w:ascii="Times New Roman" w:hAnsi="Times New Roman"/>
          <w:sz w:val="24"/>
          <w:szCs w:val="24"/>
        </w:rPr>
        <w:t xml:space="preserve"> </w:t>
      </w:r>
    </w:p>
    <w:p w:rsidR="00850E50" w:rsidRPr="007314CD" w:rsidRDefault="00850E50" w:rsidP="00C351D7">
      <w:pPr>
        <w:tabs>
          <w:tab w:val="left" w:pos="2977"/>
        </w:tabs>
        <w:spacing w:before="360" w:after="120" w:line="280" w:lineRule="exact"/>
        <w:jc w:val="both"/>
        <w:rPr>
          <w:rFonts w:ascii="Times New Roman" w:hAnsi="Times New Roman"/>
          <w:sz w:val="24"/>
          <w:szCs w:val="24"/>
        </w:rPr>
      </w:pPr>
      <w:r w:rsidRPr="007314CD">
        <w:rPr>
          <w:rFonts w:ascii="Times New Roman" w:hAnsi="Times New Roman"/>
          <w:b/>
          <w:sz w:val="24"/>
          <w:szCs w:val="24"/>
        </w:rPr>
        <w:t>3.</w:t>
      </w:r>
      <w:r w:rsidRPr="007314CD">
        <w:rPr>
          <w:rFonts w:ascii="Times New Roman" w:hAnsi="Times New Roman"/>
          <w:sz w:val="24"/>
          <w:szCs w:val="24"/>
        </w:rPr>
        <w:t xml:space="preserve"> A Pályázati Adatlaphoz </w:t>
      </w:r>
      <w:r w:rsidRPr="007314CD">
        <w:rPr>
          <w:rFonts w:ascii="Times New Roman" w:hAnsi="Times New Roman"/>
          <w:b/>
          <w:sz w:val="24"/>
          <w:szCs w:val="24"/>
          <w:u w:val="single"/>
        </w:rPr>
        <w:t>csatolni kell</w:t>
      </w:r>
      <w:r w:rsidRPr="007314CD">
        <w:rPr>
          <w:rFonts w:ascii="Times New Roman" w:hAnsi="Times New Roman"/>
          <w:sz w:val="24"/>
          <w:szCs w:val="24"/>
        </w:rPr>
        <w:t>:</w:t>
      </w:r>
    </w:p>
    <w:p w:rsidR="00850E50" w:rsidRPr="007314CD" w:rsidRDefault="00850E50" w:rsidP="00C351D7">
      <w:pPr>
        <w:pStyle w:val="ListParagraph"/>
        <w:numPr>
          <w:ilvl w:val="0"/>
          <w:numId w:val="12"/>
        </w:numPr>
        <w:spacing w:before="120" w:after="120" w:line="280" w:lineRule="exact"/>
        <w:jc w:val="both"/>
        <w:rPr>
          <w:rFonts w:ascii="Times New Roman" w:hAnsi="Times New Roman"/>
          <w:sz w:val="24"/>
          <w:szCs w:val="24"/>
        </w:rPr>
      </w:pPr>
      <w:r w:rsidRPr="007314CD">
        <w:rPr>
          <w:rFonts w:ascii="Times New Roman" w:hAnsi="Times New Roman"/>
          <w:sz w:val="24"/>
          <w:szCs w:val="24"/>
        </w:rPr>
        <w:t>a pályázó érvényes személyazonosító igazolványának és a lakcímet igazoló hatósági igazolványának másolatát,</w:t>
      </w:r>
    </w:p>
    <w:p w:rsidR="00850E50" w:rsidRPr="007314CD" w:rsidRDefault="00850E50" w:rsidP="00C351D7">
      <w:pPr>
        <w:pStyle w:val="ListParagraph"/>
        <w:numPr>
          <w:ilvl w:val="0"/>
          <w:numId w:val="12"/>
        </w:numPr>
        <w:spacing w:before="120" w:after="120" w:line="280" w:lineRule="exact"/>
        <w:jc w:val="both"/>
        <w:rPr>
          <w:rFonts w:ascii="Times New Roman" w:hAnsi="Times New Roman"/>
          <w:sz w:val="24"/>
          <w:szCs w:val="24"/>
        </w:rPr>
      </w:pPr>
      <w:r w:rsidRPr="007314CD">
        <w:rPr>
          <w:rFonts w:ascii="Times New Roman" w:hAnsi="Times New Roman"/>
          <w:sz w:val="24"/>
          <w:szCs w:val="24"/>
        </w:rPr>
        <w:t>30 napnál nem régebbi a Székesfehérvári Szakképzési Centrum által kiállított iskolalátogatási igazolás eredeti példányát a tanuló évfolyamáról és szakgimnázium esetén az ágazatról, szakközépiskola esetén a szakképesítésről,</w:t>
      </w:r>
    </w:p>
    <w:p w:rsidR="00850E50" w:rsidRPr="00E2610B" w:rsidRDefault="00850E50" w:rsidP="00C351D7">
      <w:pPr>
        <w:pStyle w:val="ListParagraph"/>
        <w:numPr>
          <w:ilvl w:val="0"/>
          <w:numId w:val="12"/>
        </w:numPr>
        <w:spacing w:before="120" w:after="0" w:line="280" w:lineRule="exact"/>
        <w:jc w:val="both"/>
        <w:rPr>
          <w:rFonts w:ascii="Times New Roman" w:hAnsi="Times New Roman"/>
          <w:sz w:val="24"/>
          <w:szCs w:val="24"/>
        </w:rPr>
      </w:pPr>
      <w:r w:rsidRPr="00E2610B">
        <w:rPr>
          <w:rFonts w:ascii="Times New Roman" w:hAnsi="Times New Roman"/>
          <w:sz w:val="23"/>
          <w:szCs w:val="23"/>
        </w:rPr>
        <w:t>a 2017/2018-as tanév I. félévi értesítő másolatát,</w:t>
      </w:r>
    </w:p>
    <w:p w:rsidR="00850E50" w:rsidRPr="007314CD" w:rsidRDefault="00850E50" w:rsidP="00C351D7">
      <w:pPr>
        <w:pStyle w:val="ListParagraph"/>
        <w:numPr>
          <w:ilvl w:val="0"/>
          <w:numId w:val="12"/>
        </w:numPr>
        <w:spacing w:after="0" w:line="280" w:lineRule="exact"/>
        <w:jc w:val="both"/>
        <w:rPr>
          <w:rFonts w:ascii="Times New Roman" w:hAnsi="Times New Roman"/>
          <w:sz w:val="24"/>
          <w:szCs w:val="24"/>
        </w:rPr>
      </w:pPr>
      <w:r w:rsidRPr="007314CD">
        <w:rPr>
          <w:rFonts w:ascii="Times New Roman" w:hAnsi="Times New Roman"/>
          <w:sz w:val="24"/>
          <w:szCs w:val="24"/>
        </w:rPr>
        <w:t>Országos Szakmai Tanulmányi Versenyen, vagy a Szakma Kiváló Tanulója versenyen való részvétel esetén a versenyen elért eredményt igazoló irat másolatát,</w:t>
      </w:r>
    </w:p>
    <w:p w:rsidR="00850E50" w:rsidRPr="007314CD" w:rsidRDefault="00850E50" w:rsidP="00C351D7">
      <w:pPr>
        <w:pStyle w:val="ListParagraph"/>
        <w:numPr>
          <w:ilvl w:val="0"/>
          <w:numId w:val="12"/>
        </w:numPr>
        <w:spacing w:after="0" w:line="280" w:lineRule="exact"/>
        <w:jc w:val="both"/>
        <w:rPr>
          <w:rFonts w:ascii="Times New Roman" w:hAnsi="Times New Roman"/>
          <w:sz w:val="24"/>
          <w:szCs w:val="24"/>
        </w:rPr>
      </w:pPr>
      <w:r w:rsidRPr="007314CD">
        <w:rPr>
          <w:rFonts w:ascii="Times New Roman" w:hAnsi="Times New Roman"/>
          <w:sz w:val="24"/>
          <w:szCs w:val="24"/>
        </w:rPr>
        <w:t>szakközépiskola esetén a szintvizsga eredményét igazoló okirat másolatát,</w:t>
      </w:r>
    </w:p>
    <w:p w:rsidR="00850E50" w:rsidRPr="007314CD" w:rsidRDefault="00850E50" w:rsidP="00C351D7">
      <w:pPr>
        <w:pStyle w:val="ListParagraph"/>
        <w:numPr>
          <w:ilvl w:val="0"/>
          <w:numId w:val="12"/>
        </w:numPr>
        <w:spacing w:before="120" w:after="120" w:line="280" w:lineRule="exact"/>
        <w:jc w:val="both"/>
        <w:rPr>
          <w:rFonts w:ascii="Times New Roman" w:hAnsi="Times New Roman"/>
          <w:sz w:val="24"/>
          <w:szCs w:val="24"/>
          <w:u w:val="single"/>
        </w:rPr>
      </w:pPr>
      <w:r w:rsidRPr="007314CD">
        <w:rPr>
          <w:rFonts w:ascii="Times New Roman" w:hAnsi="Times New Roman"/>
          <w:sz w:val="24"/>
          <w:szCs w:val="24"/>
        </w:rPr>
        <w:t>legalább A2 szintű, államilag elismert nyelvvizsgával való rendelkezés esetén a nyelvvizsga bizonyítvány – több nyelvvizsga esetén a bizonyítványok – másolatát.</w:t>
      </w:r>
    </w:p>
    <w:p w:rsidR="00850E50" w:rsidRPr="007314CD" w:rsidRDefault="00850E50" w:rsidP="00227DC5">
      <w:pPr>
        <w:spacing w:before="300" w:after="120" w:line="280" w:lineRule="exact"/>
        <w:jc w:val="both"/>
        <w:rPr>
          <w:rFonts w:ascii="Times New Roman" w:hAnsi="Times New Roman"/>
          <w:b/>
          <w:sz w:val="24"/>
          <w:szCs w:val="24"/>
        </w:rPr>
      </w:pPr>
      <w:r w:rsidRPr="007314CD">
        <w:rPr>
          <w:rFonts w:ascii="Times New Roman" w:hAnsi="Times New Roman"/>
          <w:b/>
          <w:sz w:val="24"/>
          <w:szCs w:val="24"/>
        </w:rPr>
        <w:t xml:space="preserve">4. Érvénytelen a pályázat, ha </w:t>
      </w:r>
    </w:p>
    <w:p w:rsidR="00850E50" w:rsidRPr="007314CD" w:rsidRDefault="00850E50" w:rsidP="00C351D7">
      <w:pPr>
        <w:pStyle w:val="ListParagraph"/>
        <w:numPr>
          <w:ilvl w:val="0"/>
          <w:numId w:val="18"/>
        </w:numPr>
        <w:spacing w:before="120" w:after="120" w:line="280" w:lineRule="exact"/>
        <w:jc w:val="both"/>
        <w:rPr>
          <w:rFonts w:ascii="Times New Roman" w:hAnsi="Times New Roman"/>
          <w:sz w:val="24"/>
          <w:szCs w:val="24"/>
        </w:rPr>
      </w:pPr>
      <w:r w:rsidRPr="007314CD">
        <w:rPr>
          <w:rFonts w:ascii="Times New Roman" w:hAnsi="Times New Roman"/>
          <w:sz w:val="24"/>
          <w:szCs w:val="24"/>
        </w:rPr>
        <w:t>nem az 1. pontban felsorolt feltételeknek megfelelő tanuló nyújtotta be, vagy</w:t>
      </w:r>
    </w:p>
    <w:p w:rsidR="00850E50" w:rsidRPr="007314CD" w:rsidRDefault="00850E50" w:rsidP="00C351D7">
      <w:pPr>
        <w:pStyle w:val="ListParagraph"/>
        <w:numPr>
          <w:ilvl w:val="0"/>
          <w:numId w:val="18"/>
        </w:numPr>
        <w:spacing w:before="120" w:after="120" w:line="280" w:lineRule="exact"/>
        <w:jc w:val="both"/>
        <w:rPr>
          <w:rFonts w:ascii="Times New Roman" w:hAnsi="Times New Roman"/>
          <w:sz w:val="24"/>
          <w:szCs w:val="24"/>
        </w:rPr>
      </w:pPr>
      <w:r w:rsidRPr="007314CD">
        <w:rPr>
          <w:rFonts w:ascii="Times New Roman" w:hAnsi="Times New Roman"/>
          <w:sz w:val="24"/>
          <w:szCs w:val="24"/>
        </w:rPr>
        <w:t>a pályázati határidő lejártát követően érkezik be a Polgármesteri Hivatalba, vagy</w:t>
      </w:r>
    </w:p>
    <w:p w:rsidR="00850E50" w:rsidRDefault="00850E50" w:rsidP="00C351D7">
      <w:pPr>
        <w:pStyle w:val="ListParagraph"/>
        <w:numPr>
          <w:ilvl w:val="0"/>
          <w:numId w:val="18"/>
        </w:numPr>
        <w:spacing w:before="120" w:after="120" w:line="280" w:lineRule="exact"/>
        <w:jc w:val="both"/>
        <w:rPr>
          <w:rFonts w:ascii="Times New Roman" w:hAnsi="Times New Roman"/>
          <w:sz w:val="24"/>
          <w:szCs w:val="24"/>
        </w:rPr>
      </w:pPr>
      <w:r w:rsidRPr="00FA1911">
        <w:rPr>
          <w:rFonts w:ascii="Times New Roman" w:hAnsi="Times New Roman"/>
          <w:sz w:val="24"/>
          <w:szCs w:val="24"/>
        </w:rPr>
        <w:t xml:space="preserve">nem a 2. melléklet szerinti, teljes körűen kitöltött és aláírt Pályázati Adatlapon nyújtották be, </w:t>
      </w:r>
    </w:p>
    <w:p w:rsidR="00850E50" w:rsidRPr="00FA1911" w:rsidRDefault="00850E50" w:rsidP="00C351D7">
      <w:pPr>
        <w:pStyle w:val="ListParagraph"/>
        <w:numPr>
          <w:ilvl w:val="0"/>
          <w:numId w:val="18"/>
        </w:numPr>
        <w:spacing w:before="120" w:after="120" w:line="280" w:lineRule="exact"/>
        <w:jc w:val="both"/>
        <w:rPr>
          <w:rFonts w:ascii="Times New Roman" w:hAnsi="Times New Roman"/>
          <w:sz w:val="24"/>
          <w:szCs w:val="24"/>
        </w:rPr>
      </w:pPr>
      <w:r w:rsidRPr="00FA1911">
        <w:rPr>
          <w:rFonts w:ascii="Times New Roman" w:hAnsi="Times New Roman"/>
          <w:sz w:val="24"/>
          <w:szCs w:val="24"/>
        </w:rPr>
        <w:t>a pályázó a pályázathoz nem csatolta a 3. pont a) – c) pontjaiban felsorolt iratok valamelyikét, vagy</w:t>
      </w:r>
    </w:p>
    <w:p w:rsidR="00850E50" w:rsidRPr="007314CD" w:rsidRDefault="00850E50" w:rsidP="00C351D7">
      <w:pPr>
        <w:pStyle w:val="ListParagraph"/>
        <w:numPr>
          <w:ilvl w:val="0"/>
          <w:numId w:val="18"/>
        </w:numPr>
        <w:spacing w:before="120" w:after="120" w:line="280" w:lineRule="exact"/>
        <w:jc w:val="both"/>
        <w:rPr>
          <w:rFonts w:ascii="Times New Roman" w:hAnsi="Times New Roman"/>
          <w:sz w:val="24"/>
          <w:szCs w:val="24"/>
        </w:rPr>
      </w:pPr>
      <w:r w:rsidRPr="007314CD">
        <w:rPr>
          <w:rFonts w:ascii="Times New Roman" w:hAnsi="Times New Roman"/>
          <w:sz w:val="24"/>
          <w:szCs w:val="24"/>
        </w:rPr>
        <w:t>a pályázó nem járult hozzá a pályázati eljárásban közölt adatainak kezeléséhez.</w:t>
      </w:r>
    </w:p>
    <w:p w:rsidR="00850E50" w:rsidRPr="007314CD" w:rsidRDefault="00850E50" w:rsidP="00227DC5">
      <w:pPr>
        <w:spacing w:before="300" w:after="120" w:line="280" w:lineRule="exact"/>
        <w:jc w:val="both"/>
        <w:rPr>
          <w:rFonts w:ascii="Times New Roman" w:hAnsi="Times New Roman"/>
          <w:b/>
          <w:sz w:val="24"/>
          <w:szCs w:val="24"/>
        </w:rPr>
      </w:pPr>
      <w:r w:rsidRPr="007314CD">
        <w:rPr>
          <w:rFonts w:ascii="Times New Roman" w:hAnsi="Times New Roman"/>
          <w:b/>
          <w:sz w:val="24"/>
          <w:szCs w:val="24"/>
        </w:rPr>
        <w:t xml:space="preserve">5. A Pályázat beérkezésének határideje: </w:t>
      </w:r>
    </w:p>
    <w:p w:rsidR="00850E50" w:rsidRPr="007314CD" w:rsidRDefault="00850E50" w:rsidP="00FD79C7">
      <w:pPr>
        <w:spacing w:before="240" w:after="120" w:line="280" w:lineRule="exact"/>
        <w:jc w:val="both"/>
        <w:rPr>
          <w:rFonts w:ascii="Times New Roman" w:hAnsi="Times New Roman"/>
          <w:b/>
          <w:sz w:val="24"/>
          <w:szCs w:val="24"/>
        </w:rPr>
      </w:pPr>
      <w:r w:rsidRPr="007314CD">
        <w:rPr>
          <w:rFonts w:ascii="Times New Roman" w:hAnsi="Times New Roman"/>
          <w:b/>
          <w:sz w:val="24"/>
          <w:szCs w:val="24"/>
        </w:rPr>
        <w:tab/>
        <w:t>201</w:t>
      </w:r>
      <w:r>
        <w:rPr>
          <w:rFonts w:ascii="Times New Roman" w:hAnsi="Times New Roman"/>
          <w:b/>
          <w:sz w:val="24"/>
          <w:szCs w:val="24"/>
        </w:rPr>
        <w:t>8. február 28. 18.</w:t>
      </w:r>
      <w:r w:rsidRPr="007314CD">
        <w:rPr>
          <w:rFonts w:ascii="Times New Roman" w:hAnsi="Times New Roman"/>
          <w:b/>
          <w:sz w:val="24"/>
          <w:szCs w:val="24"/>
        </w:rPr>
        <w:t>00 óra.</w:t>
      </w:r>
    </w:p>
    <w:p w:rsidR="00850E50" w:rsidRPr="007314CD" w:rsidRDefault="00850E50" w:rsidP="00C351D7">
      <w:pPr>
        <w:spacing w:before="120" w:after="0" w:line="280" w:lineRule="exact"/>
        <w:jc w:val="both"/>
        <w:rPr>
          <w:rFonts w:ascii="Times New Roman" w:hAnsi="Times New Roman"/>
          <w:sz w:val="24"/>
          <w:szCs w:val="24"/>
          <w:u w:val="single"/>
        </w:rPr>
      </w:pPr>
      <w:r w:rsidRPr="007314CD">
        <w:rPr>
          <w:rFonts w:ascii="Times New Roman" w:hAnsi="Times New Roman"/>
          <w:sz w:val="24"/>
          <w:szCs w:val="24"/>
          <w:u w:val="single"/>
        </w:rPr>
        <w:t xml:space="preserve">A határidő elmulasztása esetén a pályázó által benyújtott pályázat érvénytelen. </w:t>
      </w:r>
    </w:p>
    <w:p w:rsidR="00850E50" w:rsidRPr="007314CD" w:rsidRDefault="00850E50" w:rsidP="00C351D7">
      <w:pPr>
        <w:spacing w:after="120" w:line="280" w:lineRule="exact"/>
        <w:jc w:val="both"/>
        <w:rPr>
          <w:rFonts w:ascii="Times New Roman" w:hAnsi="Times New Roman"/>
          <w:sz w:val="24"/>
          <w:szCs w:val="24"/>
          <w:u w:val="single"/>
        </w:rPr>
      </w:pPr>
      <w:r w:rsidRPr="007314CD">
        <w:rPr>
          <w:rFonts w:ascii="Times New Roman" w:hAnsi="Times New Roman"/>
          <w:sz w:val="24"/>
          <w:szCs w:val="24"/>
          <w:u w:val="single"/>
        </w:rPr>
        <w:t xml:space="preserve">A határidő elmulasztása miatt igazolásnak nincs helye. </w:t>
      </w:r>
    </w:p>
    <w:p w:rsidR="00850E50" w:rsidRPr="007314CD" w:rsidRDefault="00850E50" w:rsidP="00227DC5">
      <w:pPr>
        <w:pStyle w:val="Listaszerbekezds1"/>
        <w:spacing w:before="300" w:after="120" w:line="280" w:lineRule="exact"/>
        <w:ind w:left="0"/>
        <w:contextualSpacing w:val="0"/>
        <w:jc w:val="both"/>
        <w:rPr>
          <w:rFonts w:ascii="Times New Roman" w:hAnsi="Times New Roman"/>
          <w:b/>
          <w:sz w:val="24"/>
          <w:szCs w:val="24"/>
        </w:rPr>
      </w:pPr>
      <w:r w:rsidRPr="007314CD">
        <w:rPr>
          <w:rFonts w:ascii="Times New Roman" w:hAnsi="Times New Roman"/>
          <w:b/>
          <w:sz w:val="24"/>
          <w:szCs w:val="24"/>
        </w:rPr>
        <w:t xml:space="preserve">6. A pályázat elbírálásának határideje: </w:t>
      </w:r>
    </w:p>
    <w:p w:rsidR="00850E50" w:rsidRPr="007314CD" w:rsidRDefault="00850E50" w:rsidP="00FD79C7">
      <w:pPr>
        <w:pStyle w:val="Listaszerbekezds1"/>
        <w:spacing w:before="240" w:after="120" w:line="280" w:lineRule="exact"/>
        <w:ind w:left="0"/>
        <w:contextualSpacing w:val="0"/>
        <w:jc w:val="both"/>
        <w:rPr>
          <w:rFonts w:ascii="Times New Roman" w:hAnsi="Times New Roman"/>
          <w:b/>
          <w:sz w:val="24"/>
          <w:szCs w:val="24"/>
        </w:rPr>
      </w:pPr>
      <w:r w:rsidRPr="007314CD">
        <w:rPr>
          <w:rFonts w:ascii="Times New Roman" w:hAnsi="Times New Roman"/>
          <w:b/>
          <w:sz w:val="24"/>
          <w:szCs w:val="24"/>
        </w:rPr>
        <w:tab/>
        <w:t>201</w:t>
      </w:r>
      <w:r>
        <w:rPr>
          <w:rFonts w:ascii="Times New Roman" w:hAnsi="Times New Roman"/>
          <w:b/>
          <w:sz w:val="24"/>
          <w:szCs w:val="24"/>
        </w:rPr>
        <w:t>8. március 30.</w:t>
      </w:r>
    </w:p>
    <w:p w:rsidR="00850E50" w:rsidRPr="007314CD" w:rsidRDefault="00850E50" w:rsidP="00C351D7">
      <w:pPr>
        <w:spacing w:before="120" w:after="120" w:line="280" w:lineRule="exact"/>
        <w:jc w:val="both"/>
        <w:rPr>
          <w:rFonts w:ascii="Times New Roman" w:hAnsi="Times New Roman"/>
          <w:sz w:val="24"/>
          <w:szCs w:val="24"/>
        </w:rPr>
      </w:pPr>
      <w:r w:rsidRPr="007314CD">
        <w:rPr>
          <w:rFonts w:ascii="Times New Roman" w:hAnsi="Times New Roman"/>
          <w:sz w:val="24"/>
          <w:szCs w:val="24"/>
        </w:rPr>
        <w:t>A Jegyző a pályázat eredményéről írásban értesíti a pályázót. A nyertes pályázóval az értesítés kézbesítésétől számított 15 napon belül Székesfehérvár Megyei Jogú Város Önkormányzata ösztöndíj szerződést köt.</w:t>
      </w:r>
    </w:p>
    <w:p w:rsidR="00850E50" w:rsidRPr="007314CD" w:rsidRDefault="00850E50" w:rsidP="00227DC5">
      <w:pPr>
        <w:tabs>
          <w:tab w:val="left" w:pos="142"/>
        </w:tabs>
        <w:spacing w:before="300" w:after="120" w:line="280" w:lineRule="exact"/>
        <w:jc w:val="both"/>
        <w:rPr>
          <w:rFonts w:ascii="Times New Roman" w:hAnsi="Times New Roman"/>
          <w:b/>
          <w:sz w:val="24"/>
          <w:szCs w:val="24"/>
        </w:rPr>
      </w:pPr>
      <w:r w:rsidRPr="007314CD">
        <w:rPr>
          <w:rFonts w:ascii="Times New Roman" w:hAnsi="Times New Roman"/>
          <w:b/>
          <w:sz w:val="24"/>
          <w:szCs w:val="24"/>
        </w:rPr>
        <w:t>7. Az Alba Regia Középiskolai Ösztöndíj összege havonta 10.000,- Ft.</w:t>
      </w:r>
    </w:p>
    <w:p w:rsidR="00850E50" w:rsidRDefault="00850E50" w:rsidP="00C351D7">
      <w:pPr>
        <w:tabs>
          <w:tab w:val="left" w:pos="142"/>
        </w:tabs>
        <w:spacing w:before="120" w:after="120" w:line="280" w:lineRule="exact"/>
        <w:jc w:val="both"/>
        <w:rPr>
          <w:rFonts w:ascii="Times New Roman" w:hAnsi="Times New Roman"/>
          <w:sz w:val="24"/>
          <w:szCs w:val="24"/>
        </w:rPr>
      </w:pPr>
      <w:r w:rsidRPr="007314CD">
        <w:rPr>
          <w:rFonts w:ascii="Times New Roman" w:hAnsi="Times New Roman"/>
          <w:sz w:val="24"/>
          <w:szCs w:val="24"/>
        </w:rPr>
        <w:t>Az ösztöndíj a Pályázati Adatlapon megjelölt folyószámlára kerül folyósításra 5 havi időtartamra</w:t>
      </w:r>
      <w:r w:rsidRPr="007314CD">
        <w:rPr>
          <w:rFonts w:ascii="Times New Roman" w:hAnsi="Times New Roman"/>
          <w:sz w:val="24"/>
          <w:szCs w:val="24"/>
        </w:rPr>
        <w:br/>
        <w:t>(201</w:t>
      </w:r>
      <w:r>
        <w:rPr>
          <w:rFonts w:ascii="Times New Roman" w:hAnsi="Times New Roman"/>
          <w:sz w:val="24"/>
          <w:szCs w:val="24"/>
        </w:rPr>
        <w:t>8. február</w:t>
      </w:r>
      <w:r w:rsidRPr="007314CD">
        <w:rPr>
          <w:rFonts w:ascii="Times New Roman" w:hAnsi="Times New Roman"/>
          <w:sz w:val="24"/>
          <w:szCs w:val="24"/>
        </w:rPr>
        <w:t xml:space="preserve"> – 2018. j</w:t>
      </w:r>
      <w:r>
        <w:rPr>
          <w:rFonts w:ascii="Times New Roman" w:hAnsi="Times New Roman"/>
          <w:sz w:val="24"/>
          <w:szCs w:val="24"/>
        </w:rPr>
        <w:t>únius</w:t>
      </w:r>
      <w:r w:rsidRPr="007314CD">
        <w:rPr>
          <w:rFonts w:ascii="Times New Roman" w:hAnsi="Times New Roman"/>
          <w:sz w:val="24"/>
          <w:szCs w:val="24"/>
        </w:rPr>
        <w:t>).</w:t>
      </w:r>
    </w:p>
    <w:p w:rsidR="00850E50" w:rsidRDefault="00850E50">
      <w:pPr>
        <w:rPr>
          <w:rFonts w:ascii="Times New Roman" w:hAnsi="Times New Roman"/>
          <w:sz w:val="24"/>
          <w:szCs w:val="24"/>
        </w:rPr>
      </w:pPr>
      <w:r>
        <w:rPr>
          <w:rFonts w:ascii="Times New Roman" w:hAnsi="Times New Roman"/>
          <w:sz w:val="24"/>
          <w:szCs w:val="24"/>
        </w:rPr>
        <w:br w:type="page"/>
      </w:r>
    </w:p>
    <w:p w:rsidR="00850E50" w:rsidRPr="007314CD" w:rsidRDefault="00850E50" w:rsidP="00227DC5">
      <w:pPr>
        <w:tabs>
          <w:tab w:val="left" w:pos="142"/>
        </w:tabs>
        <w:spacing w:before="300" w:after="120" w:line="280" w:lineRule="exact"/>
        <w:jc w:val="both"/>
        <w:rPr>
          <w:rFonts w:ascii="Times New Roman" w:hAnsi="Times New Roman"/>
          <w:b/>
          <w:sz w:val="24"/>
          <w:szCs w:val="24"/>
        </w:rPr>
      </w:pPr>
      <w:r w:rsidRPr="007314CD">
        <w:rPr>
          <w:rFonts w:ascii="Times New Roman" w:hAnsi="Times New Roman"/>
          <w:b/>
          <w:sz w:val="24"/>
          <w:szCs w:val="24"/>
        </w:rPr>
        <w:t xml:space="preserve">8. Az ösztöndíjra való jogosultság megszűnik, amennyiben a tanuló </w:t>
      </w:r>
    </w:p>
    <w:p w:rsidR="00850E50" w:rsidRPr="007314CD" w:rsidRDefault="00850E50" w:rsidP="00C351D7">
      <w:pPr>
        <w:pStyle w:val="ListParagraph"/>
        <w:numPr>
          <w:ilvl w:val="1"/>
          <w:numId w:val="9"/>
        </w:numPr>
        <w:tabs>
          <w:tab w:val="left" w:pos="142"/>
          <w:tab w:val="left" w:pos="709"/>
        </w:tabs>
        <w:spacing w:before="120" w:after="120" w:line="280" w:lineRule="exact"/>
        <w:ind w:left="709" w:hanging="425"/>
        <w:jc w:val="both"/>
        <w:rPr>
          <w:rFonts w:ascii="Times New Roman" w:hAnsi="Times New Roman"/>
          <w:sz w:val="24"/>
          <w:szCs w:val="24"/>
        </w:rPr>
      </w:pPr>
      <w:r w:rsidRPr="007314CD">
        <w:rPr>
          <w:rFonts w:ascii="Times New Roman" w:hAnsi="Times New Roman"/>
          <w:sz w:val="24"/>
          <w:szCs w:val="24"/>
        </w:rPr>
        <w:t>a pályázati eredményről szóló értesítéstől számított 15 napon belül nem köti meg az ösztöndíj szerződést,</w:t>
      </w:r>
    </w:p>
    <w:p w:rsidR="00850E50" w:rsidRPr="007314CD" w:rsidRDefault="00850E50" w:rsidP="00C351D7">
      <w:pPr>
        <w:pStyle w:val="ListParagraph"/>
        <w:numPr>
          <w:ilvl w:val="1"/>
          <w:numId w:val="9"/>
        </w:numPr>
        <w:tabs>
          <w:tab w:val="left" w:pos="142"/>
          <w:tab w:val="left" w:pos="709"/>
        </w:tabs>
        <w:spacing w:before="120" w:after="120" w:line="280" w:lineRule="exact"/>
        <w:ind w:left="709" w:hanging="425"/>
        <w:jc w:val="both"/>
        <w:rPr>
          <w:rFonts w:ascii="Times New Roman" w:hAnsi="Times New Roman"/>
          <w:sz w:val="24"/>
          <w:szCs w:val="24"/>
        </w:rPr>
      </w:pPr>
      <w:r w:rsidRPr="007314CD">
        <w:rPr>
          <w:rFonts w:ascii="Times New Roman" w:hAnsi="Times New Roman"/>
          <w:sz w:val="24"/>
          <w:szCs w:val="24"/>
        </w:rPr>
        <w:t>az ösztöndíj folyósításának időtartama alatt a tanulói jogviszony megszűnik, a tanulói jogviszony megszűnésének napjától, vagy</w:t>
      </w:r>
    </w:p>
    <w:p w:rsidR="00850E50" w:rsidRPr="007314CD" w:rsidRDefault="00850E50" w:rsidP="00C351D7">
      <w:pPr>
        <w:pStyle w:val="ListParagraph"/>
        <w:numPr>
          <w:ilvl w:val="1"/>
          <w:numId w:val="9"/>
        </w:numPr>
        <w:tabs>
          <w:tab w:val="left" w:pos="142"/>
          <w:tab w:val="left" w:pos="709"/>
        </w:tabs>
        <w:spacing w:before="120" w:after="120" w:line="280" w:lineRule="exact"/>
        <w:ind w:left="709" w:hanging="425"/>
        <w:jc w:val="both"/>
        <w:rPr>
          <w:rFonts w:ascii="Times New Roman" w:hAnsi="Times New Roman"/>
          <w:sz w:val="24"/>
          <w:szCs w:val="24"/>
        </w:rPr>
      </w:pPr>
      <w:r w:rsidRPr="007314CD">
        <w:rPr>
          <w:rFonts w:ascii="Times New Roman" w:hAnsi="Times New Roman"/>
          <w:sz w:val="24"/>
          <w:szCs w:val="24"/>
        </w:rPr>
        <w:t>a tanuló a pályázati eljárás során valótlan adatot közölt, a valótlan adatközlésnek Székesfehérvár Megyei Jogú Város Polgármesterének tudomására jutásától.</w:t>
      </w:r>
    </w:p>
    <w:p w:rsidR="00850E50" w:rsidRPr="007314CD" w:rsidRDefault="00850E50" w:rsidP="00C351D7">
      <w:pPr>
        <w:tabs>
          <w:tab w:val="left" w:pos="142"/>
        </w:tabs>
        <w:spacing w:before="120" w:after="120" w:line="280" w:lineRule="exact"/>
        <w:jc w:val="both"/>
        <w:rPr>
          <w:rFonts w:ascii="Times New Roman" w:hAnsi="Times New Roman"/>
          <w:b/>
          <w:sz w:val="24"/>
          <w:szCs w:val="24"/>
        </w:rPr>
      </w:pPr>
      <w:r w:rsidRPr="007314CD">
        <w:rPr>
          <w:rFonts w:ascii="Times New Roman" w:hAnsi="Times New Roman"/>
          <w:b/>
          <w:sz w:val="24"/>
          <w:szCs w:val="24"/>
        </w:rPr>
        <w:t>A tanuló a jogalap nélkül felvett ösztöndíjat egy összegben, a visszafizetés elrendeléséről szóló értesítés kézhezvételétől számított 30 napon belül köteles visszafizetni.</w:t>
      </w:r>
    </w:p>
    <w:p w:rsidR="00850E50" w:rsidRPr="007314CD" w:rsidRDefault="00850E50" w:rsidP="00C351D7">
      <w:pPr>
        <w:tabs>
          <w:tab w:val="left" w:pos="142"/>
        </w:tabs>
        <w:spacing w:before="240" w:line="280" w:lineRule="exact"/>
        <w:jc w:val="both"/>
        <w:rPr>
          <w:rFonts w:ascii="Times New Roman" w:hAnsi="Times New Roman"/>
          <w:b/>
          <w:sz w:val="24"/>
          <w:szCs w:val="24"/>
        </w:rPr>
      </w:pPr>
      <w:r>
        <w:rPr>
          <w:rFonts w:ascii="Times New Roman" w:hAnsi="Times New Roman"/>
          <w:b/>
          <w:sz w:val="24"/>
          <w:szCs w:val="24"/>
        </w:rPr>
        <w:t>A</w:t>
      </w:r>
      <w:r w:rsidRPr="007314CD">
        <w:rPr>
          <w:rFonts w:ascii="Times New Roman" w:hAnsi="Times New Roman"/>
          <w:b/>
          <w:sz w:val="24"/>
          <w:szCs w:val="24"/>
        </w:rPr>
        <w:t xml:space="preserve"> pályázati eljárás során a kapcsolattartás elsősorban a Pályázati Adatlapon megadott e-mailen keresztül történik.</w:t>
      </w:r>
    </w:p>
    <w:p w:rsidR="00850E50" w:rsidRPr="007314CD" w:rsidRDefault="00850E50" w:rsidP="00C351D7">
      <w:pPr>
        <w:tabs>
          <w:tab w:val="left" w:pos="142"/>
        </w:tabs>
        <w:spacing w:before="240" w:line="280" w:lineRule="exact"/>
        <w:jc w:val="both"/>
        <w:rPr>
          <w:rFonts w:ascii="Times New Roman" w:hAnsi="Times New Roman"/>
          <w:sz w:val="24"/>
          <w:szCs w:val="24"/>
        </w:rPr>
      </w:pPr>
      <w:r w:rsidRPr="007314CD">
        <w:rPr>
          <w:rFonts w:ascii="Times New Roman" w:hAnsi="Times New Roman"/>
          <w:b/>
          <w:sz w:val="24"/>
          <w:szCs w:val="24"/>
        </w:rPr>
        <w:t>További információ</w:t>
      </w:r>
      <w:r w:rsidRPr="007314CD">
        <w:rPr>
          <w:rFonts w:ascii="Times New Roman" w:hAnsi="Times New Roman"/>
          <w:sz w:val="24"/>
          <w:szCs w:val="24"/>
        </w:rPr>
        <w:t xml:space="preserve"> Székesfehérvár Megyei Jogú Város Polgármesteri Hivatala Egészségügyi, Oktatási és Szociális Intézményi Irodáján </w:t>
      </w:r>
      <w:r w:rsidRPr="007314CD">
        <w:rPr>
          <w:rFonts w:ascii="Times New Roman" w:hAnsi="Times New Roman"/>
          <w:b/>
          <w:sz w:val="24"/>
          <w:szCs w:val="24"/>
        </w:rPr>
        <w:t>Tóthné Szabó Krisztinától kérhető</w:t>
      </w:r>
      <w:r w:rsidRPr="007314CD">
        <w:rPr>
          <w:rFonts w:ascii="Times New Roman" w:hAnsi="Times New Roman"/>
          <w:sz w:val="24"/>
          <w:szCs w:val="24"/>
        </w:rPr>
        <w:t xml:space="preserve"> (Tel: 06 (22) 537-119).</w:t>
      </w:r>
    </w:p>
    <w:p w:rsidR="00850E50" w:rsidRPr="007314CD" w:rsidRDefault="00850E50" w:rsidP="00C351D7">
      <w:pPr>
        <w:tabs>
          <w:tab w:val="left" w:pos="142"/>
        </w:tabs>
        <w:spacing w:before="240" w:after="120" w:line="280" w:lineRule="exact"/>
        <w:jc w:val="both"/>
        <w:rPr>
          <w:rFonts w:ascii="Times New Roman" w:hAnsi="Times New Roman"/>
          <w:sz w:val="24"/>
          <w:szCs w:val="24"/>
        </w:rPr>
      </w:pPr>
      <w:r w:rsidRPr="007314CD">
        <w:rPr>
          <w:rFonts w:ascii="Times New Roman" w:hAnsi="Times New Roman"/>
          <w:sz w:val="24"/>
          <w:szCs w:val="24"/>
        </w:rPr>
        <w:t>Székesfehérvár, 201</w:t>
      </w:r>
      <w:r>
        <w:rPr>
          <w:rFonts w:ascii="Times New Roman" w:hAnsi="Times New Roman"/>
          <w:sz w:val="24"/>
          <w:szCs w:val="24"/>
        </w:rPr>
        <w:t>8. február 5.</w:t>
      </w:r>
    </w:p>
    <w:p w:rsidR="00850E50" w:rsidRPr="007314CD" w:rsidRDefault="00850E50" w:rsidP="00C351D7">
      <w:pPr>
        <w:tabs>
          <w:tab w:val="left" w:pos="142"/>
        </w:tabs>
        <w:spacing w:before="120" w:after="0" w:line="280" w:lineRule="exact"/>
        <w:ind w:left="4678"/>
        <w:jc w:val="center"/>
        <w:rPr>
          <w:rFonts w:ascii="Times New Roman" w:hAnsi="Times New Roman"/>
          <w:b/>
          <w:sz w:val="24"/>
          <w:szCs w:val="24"/>
        </w:rPr>
      </w:pPr>
    </w:p>
    <w:p w:rsidR="00850E50" w:rsidRPr="007314CD" w:rsidRDefault="00850E50" w:rsidP="002552DE">
      <w:pPr>
        <w:tabs>
          <w:tab w:val="left" w:pos="4678"/>
        </w:tabs>
        <w:spacing w:before="120" w:after="0" w:line="240" w:lineRule="auto"/>
        <w:ind w:left="4678"/>
        <w:jc w:val="center"/>
        <w:rPr>
          <w:rFonts w:ascii="Times New Roman" w:hAnsi="Times New Roman"/>
          <w:b/>
          <w:sz w:val="24"/>
          <w:szCs w:val="24"/>
        </w:rPr>
      </w:pPr>
    </w:p>
    <w:p w:rsidR="00850E50" w:rsidRPr="007314CD" w:rsidRDefault="00850E50" w:rsidP="005E524A">
      <w:pPr>
        <w:tabs>
          <w:tab w:val="left" w:pos="142"/>
        </w:tabs>
        <w:spacing w:before="120" w:after="0" w:line="240" w:lineRule="auto"/>
        <w:ind w:left="4678"/>
        <w:jc w:val="center"/>
        <w:rPr>
          <w:rFonts w:ascii="Times New Roman" w:hAnsi="Times New Roman"/>
          <w:b/>
          <w:sz w:val="24"/>
          <w:szCs w:val="24"/>
        </w:rPr>
      </w:pPr>
      <w:r w:rsidRPr="007314CD">
        <w:rPr>
          <w:rFonts w:ascii="Times New Roman" w:hAnsi="Times New Roman"/>
          <w:b/>
          <w:sz w:val="24"/>
          <w:szCs w:val="24"/>
        </w:rPr>
        <w:t>Székesfehérvár Megyei Jogú Város</w:t>
      </w:r>
    </w:p>
    <w:p w:rsidR="00850E50" w:rsidRPr="007314CD" w:rsidRDefault="00850E50" w:rsidP="008053CA">
      <w:pPr>
        <w:tabs>
          <w:tab w:val="left" w:pos="142"/>
        </w:tabs>
        <w:spacing w:after="120" w:line="240" w:lineRule="auto"/>
        <w:ind w:left="4678"/>
        <w:jc w:val="center"/>
        <w:rPr>
          <w:rFonts w:ascii="Times New Roman" w:hAnsi="Times New Roman"/>
          <w:b/>
          <w:sz w:val="24"/>
          <w:szCs w:val="24"/>
        </w:rPr>
      </w:pPr>
      <w:r w:rsidRPr="007314CD">
        <w:rPr>
          <w:rFonts w:ascii="Times New Roman" w:hAnsi="Times New Roman"/>
          <w:b/>
          <w:sz w:val="24"/>
          <w:szCs w:val="24"/>
        </w:rPr>
        <w:t>Polgármestere</w:t>
      </w:r>
    </w:p>
    <w:sectPr w:rsidR="00850E50" w:rsidRPr="007314CD" w:rsidSect="00A720B5">
      <w:headerReference w:type="default" r:id="rId8"/>
      <w:pgSz w:w="11906" w:h="16838"/>
      <w:pgMar w:top="851" w:right="1021" w:bottom="426" w:left="1021"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50" w:rsidRDefault="00850E50" w:rsidP="007B070A">
      <w:pPr>
        <w:spacing w:after="0" w:line="240" w:lineRule="auto"/>
      </w:pPr>
      <w:r>
        <w:separator/>
      </w:r>
    </w:p>
  </w:endnote>
  <w:endnote w:type="continuationSeparator" w:id="0">
    <w:p w:rsidR="00850E50" w:rsidRDefault="00850E50" w:rsidP="007B0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50" w:rsidRDefault="00850E50" w:rsidP="007B070A">
      <w:pPr>
        <w:spacing w:after="0" w:line="240" w:lineRule="auto"/>
      </w:pPr>
      <w:r>
        <w:separator/>
      </w:r>
    </w:p>
  </w:footnote>
  <w:footnote w:type="continuationSeparator" w:id="0">
    <w:p w:rsidR="00850E50" w:rsidRDefault="00850E50" w:rsidP="007B0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50" w:rsidRDefault="00850E50" w:rsidP="005B4B0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ADF"/>
    <w:multiLevelType w:val="hybridMultilevel"/>
    <w:tmpl w:val="12D6DB86"/>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31E1CBF"/>
    <w:multiLevelType w:val="hybridMultilevel"/>
    <w:tmpl w:val="F48AD7DA"/>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46C79EE"/>
    <w:multiLevelType w:val="hybridMultilevel"/>
    <w:tmpl w:val="EBB8A0A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24E6553D"/>
    <w:multiLevelType w:val="hybridMultilevel"/>
    <w:tmpl w:val="BC92C40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7B469DE"/>
    <w:multiLevelType w:val="hybridMultilevel"/>
    <w:tmpl w:val="895CFA26"/>
    <w:lvl w:ilvl="0" w:tplc="A978DB5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C725018"/>
    <w:multiLevelType w:val="hybridMultilevel"/>
    <w:tmpl w:val="FF1C745A"/>
    <w:lvl w:ilvl="0" w:tplc="040E000F">
      <w:start w:val="1"/>
      <w:numFmt w:val="decimal"/>
      <w:lvlText w:val="%1."/>
      <w:lvlJc w:val="left"/>
      <w:pPr>
        <w:ind w:left="1713" w:hanging="360"/>
      </w:pPr>
      <w:rPr>
        <w:rFonts w:cs="Times New Roman"/>
      </w:rPr>
    </w:lvl>
    <w:lvl w:ilvl="1" w:tplc="040E0019" w:tentative="1">
      <w:start w:val="1"/>
      <w:numFmt w:val="lowerLetter"/>
      <w:lvlText w:val="%2."/>
      <w:lvlJc w:val="left"/>
      <w:pPr>
        <w:ind w:left="2433" w:hanging="360"/>
      </w:pPr>
      <w:rPr>
        <w:rFonts w:cs="Times New Roman"/>
      </w:rPr>
    </w:lvl>
    <w:lvl w:ilvl="2" w:tplc="040E001B" w:tentative="1">
      <w:start w:val="1"/>
      <w:numFmt w:val="lowerRoman"/>
      <w:lvlText w:val="%3."/>
      <w:lvlJc w:val="right"/>
      <w:pPr>
        <w:ind w:left="3153" w:hanging="180"/>
      </w:pPr>
      <w:rPr>
        <w:rFonts w:cs="Times New Roman"/>
      </w:rPr>
    </w:lvl>
    <w:lvl w:ilvl="3" w:tplc="040E000F" w:tentative="1">
      <w:start w:val="1"/>
      <w:numFmt w:val="decimal"/>
      <w:lvlText w:val="%4."/>
      <w:lvlJc w:val="left"/>
      <w:pPr>
        <w:ind w:left="3873" w:hanging="360"/>
      </w:pPr>
      <w:rPr>
        <w:rFonts w:cs="Times New Roman"/>
      </w:rPr>
    </w:lvl>
    <w:lvl w:ilvl="4" w:tplc="040E0019" w:tentative="1">
      <w:start w:val="1"/>
      <w:numFmt w:val="lowerLetter"/>
      <w:lvlText w:val="%5."/>
      <w:lvlJc w:val="left"/>
      <w:pPr>
        <w:ind w:left="4593" w:hanging="360"/>
      </w:pPr>
      <w:rPr>
        <w:rFonts w:cs="Times New Roman"/>
      </w:rPr>
    </w:lvl>
    <w:lvl w:ilvl="5" w:tplc="040E001B" w:tentative="1">
      <w:start w:val="1"/>
      <w:numFmt w:val="lowerRoman"/>
      <w:lvlText w:val="%6."/>
      <w:lvlJc w:val="right"/>
      <w:pPr>
        <w:ind w:left="5313" w:hanging="180"/>
      </w:pPr>
      <w:rPr>
        <w:rFonts w:cs="Times New Roman"/>
      </w:rPr>
    </w:lvl>
    <w:lvl w:ilvl="6" w:tplc="040E000F" w:tentative="1">
      <w:start w:val="1"/>
      <w:numFmt w:val="decimal"/>
      <w:lvlText w:val="%7."/>
      <w:lvlJc w:val="left"/>
      <w:pPr>
        <w:ind w:left="6033" w:hanging="360"/>
      </w:pPr>
      <w:rPr>
        <w:rFonts w:cs="Times New Roman"/>
      </w:rPr>
    </w:lvl>
    <w:lvl w:ilvl="7" w:tplc="040E0019" w:tentative="1">
      <w:start w:val="1"/>
      <w:numFmt w:val="lowerLetter"/>
      <w:lvlText w:val="%8."/>
      <w:lvlJc w:val="left"/>
      <w:pPr>
        <w:ind w:left="6753" w:hanging="360"/>
      </w:pPr>
      <w:rPr>
        <w:rFonts w:cs="Times New Roman"/>
      </w:rPr>
    </w:lvl>
    <w:lvl w:ilvl="8" w:tplc="040E001B" w:tentative="1">
      <w:start w:val="1"/>
      <w:numFmt w:val="lowerRoman"/>
      <w:lvlText w:val="%9."/>
      <w:lvlJc w:val="right"/>
      <w:pPr>
        <w:ind w:left="7473" w:hanging="180"/>
      </w:pPr>
      <w:rPr>
        <w:rFonts w:cs="Times New Roman"/>
      </w:rPr>
    </w:lvl>
  </w:abstractNum>
  <w:abstractNum w:abstractNumId="6">
    <w:nsid w:val="2EF404F9"/>
    <w:multiLevelType w:val="hybridMultilevel"/>
    <w:tmpl w:val="D3226644"/>
    <w:lvl w:ilvl="0" w:tplc="A978DB5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04E5F15"/>
    <w:multiLevelType w:val="hybridMultilevel"/>
    <w:tmpl w:val="EDF2125A"/>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DD14D10"/>
    <w:multiLevelType w:val="hybridMultilevel"/>
    <w:tmpl w:val="6CBABD72"/>
    <w:lvl w:ilvl="0" w:tplc="A978DB5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F0C5DA4"/>
    <w:multiLevelType w:val="hybridMultilevel"/>
    <w:tmpl w:val="552AA522"/>
    <w:lvl w:ilvl="0" w:tplc="040E0017">
      <w:start w:val="1"/>
      <w:numFmt w:val="lowerLetter"/>
      <w:lvlText w:val="%1)"/>
      <w:lvlJc w:val="left"/>
      <w:pPr>
        <w:ind w:left="720" w:hanging="360"/>
      </w:pPr>
      <w:rPr>
        <w:rFonts w:cs="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2A32DC4"/>
    <w:multiLevelType w:val="hybridMultilevel"/>
    <w:tmpl w:val="BD6671B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443E3846"/>
    <w:multiLevelType w:val="hybridMultilevel"/>
    <w:tmpl w:val="1EC6D1A0"/>
    <w:lvl w:ilvl="0" w:tplc="A978DB52">
      <w:start w:val="1"/>
      <w:numFmt w:val="bullet"/>
      <w:lvlText w:val=""/>
      <w:lvlJc w:val="left"/>
      <w:pPr>
        <w:ind w:left="720" w:hanging="360"/>
      </w:pPr>
      <w:rPr>
        <w:rFonts w:ascii="Symbol" w:hAnsi="Symbol" w:hint="default"/>
      </w:rPr>
    </w:lvl>
    <w:lvl w:ilvl="1" w:tplc="A978DB52">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574839C5"/>
    <w:multiLevelType w:val="hybridMultilevel"/>
    <w:tmpl w:val="E78A54A8"/>
    <w:lvl w:ilvl="0" w:tplc="A978DB52">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3">
    <w:nsid w:val="63B2614C"/>
    <w:multiLevelType w:val="hybridMultilevel"/>
    <w:tmpl w:val="D92C1068"/>
    <w:lvl w:ilvl="0" w:tplc="A978DB52">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nsid w:val="65EB2411"/>
    <w:multiLevelType w:val="hybridMultilevel"/>
    <w:tmpl w:val="6DCCA204"/>
    <w:lvl w:ilvl="0" w:tplc="040E0017">
      <w:start w:val="1"/>
      <w:numFmt w:val="lowerLetter"/>
      <w:lvlText w:val="%1)"/>
      <w:lvlJc w:val="left"/>
      <w:pPr>
        <w:ind w:left="1713" w:hanging="360"/>
      </w:pPr>
      <w:rPr>
        <w:rFonts w:cs="Times New Roman"/>
      </w:rPr>
    </w:lvl>
    <w:lvl w:ilvl="1" w:tplc="040E0019" w:tentative="1">
      <w:start w:val="1"/>
      <w:numFmt w:val="lowerLetter"/>
      <w:lvlText w:val="%2."/>
      <w:lvlJc w:val="left"/>
      <w:pPr>
        <w:ind w:left="2433" w:hanging="360"/>
      </w:pPr>
      <w:rPr>
        <w:rFonts w:cs="Times New Roman"/>
      </w:rPr>
    </w:lvl>
    <w:lvl w:ilvl="2" w:tplc="040E001B" w:tentative="1">
      <w:start w:val="1"/>
      <w:numFmt w:val="lowerRoman"/>
      <w:lvlText w:val="%3."/>
      <w:lvlJc w:val="right"/>
      <w:pPr>
        <w:ind w:left="3153" w:hanging="180"/>
      </w:pPr>
      <w:rPr>
        <w:rFonts w:cs="Times New Roman"/>
      </w:rPr>
    </w:lvl>
    <w:lvl w:ilvl="3" w:tplc="040E000F" w:tentative="1">
      <w:start w:val="1"/>
      <w:numFmt w:val="decimal"/>
      <w:lvlText w:val="%4."/>
      <w:lvlJc w:val="left"/>
      <w:pPr>
        <w:ind w:left="3873" w:hanging="360"/>
      </w:pPr>
      <w:rPr>
        <w:rFonts w:cs="Times New Roman"/>
      </w:rPr>
    </w:lvl>
    <w:lvl w:ilvl="4" w:tplc="040E0019" w:tentative="1">
      <w:start w:val="1"/>
      <w:numFmt w:val="lowerLetter"/>
      <w:lvlText w:val="%5."/>
      <w:lvlJc w:val="left"/>
      <w:pPr>
        <w:ind w:left="4593" w:hanging="360"/>
      </w:pPr>
      <w:rPr>
        <w:rFonts w:cs="Times New Roman"/>
      </w:rPr>
    </w:lvl>
    <w:lvl w:ilvl="5" w:tplc="040E001B" w:tentative="1">
      <w:start w:val="1"/>
      <w:numFmt w:val="lowerRoman"/>
      <w:lvlText w:val="%6."/>
      <w:lvlJc w:val="right"/>
      <w:pPr>
        <w:ind w:left="5313" w:hanging="180"/>
      </w:pPr>
      <w:rPr>
        <w:rFonts w:cs="Times New Roman"/>
      </w:rPr>
    </w:lvl>
    <w:lvl w:ilvl="6" w:tplc="040E000F" w:tentative="1">
      <w:start w:val="1"/>
      <w:numFmt w:val="decimal"/>
      <w:lvlText w:val="%7."/>
      <w:lvlJc w:val="left"/>
      <w:pPr>
        <w:ind w:left="6033" w:hanging="360"/>
      </w:pPr>
      <w:rPr>
        <w:rFonts w:cs="Times New Roman"/>
      </w:rPr>
    </w:lvl>
    <w:lvl w:ilvl="7" w:tplc="040E0019" w:tentative="1">
      <w:start w:val="1"/>
      <w:numFmt w:val="lowerLetter"/>
      <w:lvlText w:val="%8."/>
      <w:lvlJc w:val="left"/>
      <w:pPr>
        <w:ind w:left="6753" w:hanging="360"/>
      </w:pPr>
      <w:rPr>
        <w:rFonts w:cs="Times New Roman"/>
      </w:rPr>
    </w:lvl>
    <w:lvl w:ilvl="8" w:tplc="040E001B" w:tentative="1">
      <w:start w:val="1"/>
      <w:numFmt w:val="lowerRoman"/>
      <w:lvlText w:val="%9."/>
      <w:lvlJc w:val="right"/>
      <w:pPr>
        <w:ind w:left="7473" w:hanging="180"/>
      </w:pPr>
      <w:rPr>
        <w:rFonts w:cs="Times New Roman"/>
      </w:rPr>
    </w:lvl>
  </w:abstractNum>
  <w:abstractNum w:abstractNumId="15">
    <w:nsid w:val="69C32DE5"/>
    <w:multiLevelType w:val="hybridMultilevel"/>
    <w:tmpl w:val="ECF05234"/>
    <w:lvl w:ilvl="0" w:tplc="A978DB52">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74DD2674"/>
    <w:multiLevelType w:val="hybridMultilevel"/>
    <w:tmpl w:val="C03E9644"/>
    <w:lvl w:ilvl="0" w:tplc="A978DB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EDB6C47"/>
    <w:multiLevelType w:val="hybridMultilevel"/>
    <w:tmpl w:val="7A14E87C"/>
    <w:lvl w:ilvl="0" w:tplc="A978DB52">
      <w:start w:val="1"/>
      <w:numFmt w:val="bullet"/>
      <w:lvlText w:val=""/>
      <w:lvlJc w:val="left"/>
      <w:pPr>
        <w:ind w:left="3621"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17"/>
  </w:num>
  <w:num w:numId="2">
    <w:abstractNumId w:val="7"/>
  </w:num>
  <w:num w:numId="3">
    <w:abstractNumId w:val="8"/>
  </w:num>
  <w:num w:numId="4">
    <w:abstractNumId w:val="4"/>
  </w:num>
  <w:num w:numId="5">
    <w:abstractNumId w:val="11"/>
  </w:num>
  <w:num w:numId="6">
    <w:abstractNumId w:val="2"/>
  </w:num>
  <w:num w:numId="7">
    <w:abstractNumId w:val="10"/>
  </w:num>
  <w:num w:numId="8">
    <w:abstractNumId w:val="1"/>
  </w:num>
  <w:num w:numId="9">
    <w:abstractNumId w:val="15"/>
  </w:num>
  <w:num w:numId="10">
    <w:abstractNumId w:val="13"/>
  </w:num>
  <w:num w:numId="11">
    <w:abstractNumId w:val="12"/>
  </w:num>
  <w:num w:numId="12">
    <w:abstractNumId w:val="9"/>
  </w:num>
  <w:num w:numId="13">
    <w:abstractNumId w:val="0"/>
  </w:num>
  <w:num w:numId="14">
    <w:abstractNumId w:val="6"/>
  </w:num>
  <w:num w:numId="15">
    <w:abstractNumId w:val="16"/>
  </w:num>
  <w:num w:numId="16">
    <w:abstractNumId w:val="5"/>
  </w:num>
  <w:num w:numId="17">
    <w:abstractNumId w:val="1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746"/>
    <w:rsid w:val="000006A8"/>
    <w:rsid w:val="000079E4"/>
    <w:rsid w:val="00074D71"/>
    <w:rsid w:val="00086106"/>
    <w:rsid w:val="00087499"/>
    <w:rsid w:val="00092C9D"/>
    <w:rsid w:val="000945AE"/>
    <w:rsid w:val="000A4AD5"/>
    <w:rsid w:val="000C6567"/>
    <w:rsid w:val="000D040F"/>
    <w:rsid w:val="000D7D04"/>
    <w:rsid w:val="000E4533"/>
    <w:rsid w:val="000F5D1B"/>
    <w:rsid w:val="000F782E"/>
    <w:rsid w:val="00100903"/>
    <w:rsid w:val="0011283D"/>
    <w:rsid w:val="00130499"/>
    <w:rsid w:val="0018666A"/>
    <w:rsid w:val="001D7D82"/>
    <w:rsid w:val="00227DC5"/>
    <w:rsid w:val="002552DE"/>
    <w:rsid w:val="002578ED"/>
    <w:rsid w:val="00267703"/>
    <w:rsid w:val="00270BBC"/>
    <w:rsid w:val="00282F9E"/>
    <w:rsid w:val="0029145C"/>
    <w:rsid w:val="002A1CC6"/>
    <w:rsid w:val="002B0AC4"/>
    <w:rsid w:val="002D6F19"/>
    <w:rsid w:val="0030247F"/>
    <w:rsid w:val="00327A68"/>
    <w:rsid w:val="0033637D"/>
    <w:rsid w:val="00371075"/>
    <w:rsid w:val="00376B7E"/>
    <w:rsid w:val="003A2F08"/>
    <w:rsid w:val="003F143A"/>
    <w:rsid w:val="003F15EE"/>
    <w:rsid w:val="004166D2"/>
    <w:rsid w:val="004412DF"/>
    <w:rsid w:val="004447AB"/>
    <w:rsid w:val="00447CA0"/>
    <w:rsid w:val="00454D29"/>
    <w:rsid w:val="004E5BEE"/>
    <w:rsid w:val="005035C0"/>
    <w:rsid w:val="00520EE4"/>
    <w:rsid w:val="0052778E"/>
    <w:rsid w:val="00532526"/>
    <w:rsid w:val="00534B7E"/>
    <w:rsid w:val="00546908"/>
    <w:rsid w:val="0057023B"/>
    <w:rsid w:val="00582D40"/>
    <w:rsid w:val="005A1877"/>
    <w:rsid w:val="005B4B07"/>
    <w:rsid w:val="005C478C"/>
    <w:rsid w:val="005C4E36"/>
    <w:rsid w:val="005E524A"/>
    <w:rsid w:val="00611790"/>
    <w:rsid w:val="00611846"/>
    <w:rsid w:val="0061330F"/>
    <w:rsid w:val="006237E7"/>
    <w:rsid w:val="00655782"/>
    <w:rsid w:val="00695D0E"/>
    <w:rsid w:val="006C02E9"/>
    <w:rsid w:val="006E234E"/>
    <w:rsid w:val="007169DD"/>
    <w:rsid w:val="007314CD"/>
    <w:rsid w:val="00742BAA"/>
    <w:rsid w:val="00761563"/>
    <w:rsid w:val="00765677"/>
    <w:rsid w:val="0077105E"/>
    <w:rsid w:val="00773C0B"/>
    <w:rsid w:val="00775FE1"/>
    <w:rsid w:val="007842C7"/>
    <w:rsid w:val="00786E51"/>
    <w:rsid w:val="007B070A"/>
    <w:rsid w:val="007B7E87"/>
    <w:rsid w:val="007D62EF"/>
    <w:rsid w:val="007E1370"/>
    <w:rsid w:val="007E1EB0"/>
    <w:rsid w:val="007F7E2A"/>
    <w:rsid w:val="008053CA"/>
    <w:rsid w:val="0080672F"/>
    <w:rsid w:val="008203BC"/>
    <w:rsid w:val="00821A18"/>
    <w:rsid w:val="00826F4F"/>
    <w:rsid w:val="00845BE0"/>
    <w:rsid w:val="00850E50"/>
    <w:rsid w:val="00853CBA"/>
    <w:rsid w:val="00860FAA"/>
    <w:rsid w:val="00866B30"/>
    <w:rsid w:val="008977A5"/>
    <w:rsid w:val="008A453B"/>
    <w:rsid w:val="008A7BD5"/>
    <w:rsid w:val="008D5E09"/>
    <w:rsid w:val="008E2244"/>
    <w:rsid w:val="008E39C1"/>
    <w:rsid w:val="008E4114"/>
    <w:rsid w:val="00907869"/>
    <w:rsid w:val="00907CAC"/>
    <w:rsid w:val="00914859"/>
    <w:rsid w:val="00914B5F"/>
    <w:rsid w:val="00952329"/>
    <w:rsid w:val="009549DA"/>
    <w:rsid w:val="009562C0"/>
    <w:rsid w:val="00956CDB"/>
    <w:rsid w:val="00991C39"/>
    <w:rsid w:val="009A2BB1"/>
    <w:rsid w:val="009A4F1F"/>
    <w:rsid w:val="009B0393"/>
    <w:rsid w:val="009B5E64"/>
    <w:rsid w:val="009C1C87"/>
    <w:rsid w:val="009D1930"/>
    <w:rsid w:val="009F0E7D"/>
    <w:rsid w:val="009F26DA"/>
    <w:rsid w:val="009F3C6D"/>
    <w:rsid w:val="00A03755"/>
    <w:rsid w:val="00A047AF"/>
    <w:rsid w:val="00A21CFA"/>
    <w:rsid w:val="00A332C3"/>
    <w:rsid w:val="00A37A21"/>
    <w:rsid w:val="00A720B5"/>
    <w:rsid w:val="00AA3D39"/>
    <w:rsid w:val="00AB4189"/>
    <w:rsid w:val="00AB6698"/>
    <w:rsid w:val="00AD0026"/>
    <w:rsid w:val="00AE3F99"/>
    <w:rsid w:val="00B2066E"/>
    <w:rsid w:val="00B43E94"/>
    <w:rsid w:val="00B7142E"/>
    <w:rsid w:val="00B8312D"/>
    <w:rsid w:val="00B83AD2"/>
    <w:rsid w:val="00BA772F"/>
    <w:rsid w:val="00BD10BD"/>
    <w:rsid w:val="00BE4622"/>
    <w:rsid w:val="00BF4AFA"/>
    <w:rsid w:val="00C274F7"/>
    <w:rsid w:val="00C351D7"/>
    <w:rsid w:val="00C4146D"/>
    <w:rsid w:val="00C60CAA"/>
    <w:rsid w:val="00C62705"/>
    <w:rsid w:val="00C62C02"/>
    <w:rsid w:val="00CE54C1"/>
    <w:rsid w:val="00CE61A1"/>
    <w:rsid w:val="00CF26C3"/>
    <w:rsid w:val="00D30BA3"/>
    <w:rsid w:val="00D321AA"/>
    <w:rsid w:val="00D32F4C"/>
    <w:rsid w:val="00D77882"/>
    <w:rsid w:val="00DB7A49"/>
    <w:rsid w:val="00DE11F3"/>
    <w:rsid w:val="00DE3F1E"/>
    <w:rsid w:val="00DF74AC"/>
    <w:rsid w:val="00DF7F25"/>
    <w:rsid w:val="00E11E28"/>
    <w:rsid w:val="00E13211"/>
    <w:rsid w:val="00E21939"/>
    <w:rsid w:val="00E2610B"/>
    <w:rsid w:val="00E304B0"/>
    <w:rsid w:val="00E337C8"/>
    <w:rsid w:val="00E65520"/>
    <w:rsid w:val="00EC2747"/>
    <w:rsid w:val="00EC7432"/>
    <w:rsid w:val="00ED3CC5"/>
    <w:rsid w:val="00EE2A54"/>
    <w:rsid w:val="00F37B68"/>
    <w:rsid w:val="00F563FC"/>
    <w:rsid w:val="00F56F9C"/>
    <w:rsid w:val="00F833DF"/>
    <w:rsid w:val="00F8509C"/>
    <w:rsid w:val="00FA0693"/>
    <w:rsid w:val="00FA1911"/>
    <w:rsid w:val="00FB2746"/>
    <w:rsid w:val="00FB58EA"/>
    <w:rsid w:val="00FD79C7"/>
    <w:rsid w:val="00FE53D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6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6B30"/>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locked/>
    <w:rsid w:val="00866B30"/>
    <w:rPr>
      <w:rFonts w:ascii="Calibri" w:hAnsi="Calibri" w:cs="Times New Roman"/>
      <w:lang/>
    </w:rPr>
  </w:style>
  <w:style w:type="paragraph" w:styleId="Footer">
    <w:name w:val="footer"/>
    <w:basedOn w:val="Normal"/>
    <w:link w:val="FooterChar"/>
    <w:uiPriority w:val="99"/>
    <w:rsid w:val="007B070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B070A"/>
    <w:rPr>
      <w:rFonts w:cs="Times New Roman"/>
    </w:rPr>
  </w:style>
  <w:style w:type="paragraph" w:customStyle="1" w:styleId="Listaszerbekezds1">
    <w:name w:val="Listaszerű bekezdés1"/>
    <w:basedOn w:val="Normal"/>
    <w:uiPriority w:val="99"/>
    <w:rsid w:val="005C4E36"/>
    <w:pPr>
      <w:spacing w:after="200" w:line="276" w:lineRule="auto"/>
      <w:ind w:left="720"/>
      <w:contextualSpacing/>
    </w:pPr>
    <w:rPr>
      <w:rFonts w:eastAsia="Times New Roman"/>
    </w:rPr>
  </w:style>
  <w:style w:type="paragraph" w:styleId="ListParagraph">
    <w:name w:val="List Paragraph"/>
    <w:basedOn w:val="Normal"/>
    <w:uiPriority w:val="99"/>
    <w:qFormat/>
    <w:rsid w:val="00371075"/>
    <w:pPr>
      <w:ind w:left="720"/>
      <w:contextualSpacing/>
    </w:pPr>
  </w:style>
  <w:style w:type="paragraph" w:styleId="BalloonText">
    <w:name w:val="Balloon Text"/>
    <w:basedOn w:val="Normal"/>
    <w:link w:val="BalloonTextChar"/>
    <w:uiPriority w:val="99"/>
    <w:semiHidden/>
    <w:rsid w:val="008D5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5E09"/>
    <w:rPr>
      <w:rFonts w:ascii="Segoe UI" w:hAnsi="Segoe UI" w:cs="Segoe UI"/>
      <w:sz w:val="18"/>
      <w:szCs w:val="18"/>
    </w:rPr>
  </w:style>
  <w:style w:type="character" w:styleId="Hyperlink">
    <w:name w:val="Hyperlink"/>
    <w:basedOn w:val="DefaultParagraphFont"/>
    <w:uiPriority w:val="99"/>
    <w:rsid w:val="00AE3F99"/>
    <w:rPr>
      <w:rFonts w:cs="Times New Roman"/>
      <w:color w:val="0563C1"/>
      <w:u w:val="single"/>
    </w:rPr>
  </w:style>
  <w:style w:type="character" w:styleId="CommentReference">
    <w:name w:val="annotation reference"/>
    <w:basedOn w:val="DefaultParagraphFont"/>
    <w:uiPriority w:val="99"/>
    <w:semiHidden/>
    <w:rsid w:val="00C351D7"/>
    <w:rPr>
      <w:rFonts w:cs="Times New Roman"/>
      <w:sz w:val="16"/>
      <w:szCs w:val="16"/>
    </w:rPr>
  </w:style>
  <w:style w:type="paragraph" w:styleId="CommentText">
    <w:name w:val="annotation text"/>
    <w:basedOn w:val="Normal"/>
    <w:link w:val="CommentTextChar"/>
    <w:uiPriority w:val="99"/>
    <w:semiHidden/>
    <w:rsid w:val="00C351D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351D7"/>
    <w:rPr>
      <w:rFonts w:cs="Times New Roman"/>
      <w:sz w:val="20"/>
      <w:szCs w:val="20"/>
    </w:rPr>
  </w:style>
  <w:style w:type="paragraph" w:styleId="CommentSubject">
    <w:name w:val="annotation subject"/>
    <w:basedOn w:val="CommentText"/>
    <w:next w:val="CommentText"/>
    <w:link w:val="CommentSubjectChar"/>
    <w:uiPriority w:val="99"/>
    <w:semiHidden/>
    <w:rsid w:val="00C351D7"/>
    <w:rPr>
      <w:b/>
      <w:bCs/>
    </w:rPr>
  </w:style>
  <w:style w:type="character" w:customStyle="1" w:styleId="CommentSubjectChar">
    <w:name w:val="Comment Subject Char"/>
    <w:basedOn w:val="CommentTextChar"/>
    <w:link w:val="CommentSubject"/>
    <w:uiPriority w:val="99"/>
    <w:semiHidden/>
    <w:locked/>
    <w:rsid w:val="00C351D7"/>
    <w:rPr>
      <w:b/>
      <w:bCs/>
    </w:rPr>
  </w:style>
  <w:style w:type="paragraph" w:styleId="Revision">
    <w:name w:val="Revision"/>
    <w:hidden/>
    <w:uiPriority w:val="99"/>
    <w:semiHidden/>
    <w:rsid w:val="00C351D7"/>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zekesfeherv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730</Words>
  <Characters>5038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felhívás</dc:title>
  <dc:subject/>
  <dc:creator>Tóthné Szabó Krisztina</dc:creator>
  <cp:keywords/>
  <dc:description/>
  <cp:lastModifiedBy>molluh</cp:lastModifiedBy>
  <cp:revision>2</cp:revision>
  <cp:lastPrinted>2018-02-02T08:26:00Z</cp:lastPrinted>
  <dcterms:created xsi:type="dcterms:W3CDTF">2018-02-07T08:22:00Z</dcterms:created>
  <dcterms:modified xsi:type="dcterms:W3CDTF">2018-02-07T08:22:00Z</dcterms:modified>
</cp:coreProperties>
</file>